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3A6083" w:rsidRDefault="007515B2" w14:paraId="06E41D46" w14:textId="1DD48C3E">
      <w:pPr>
        <w:pStyle w:val="Heading1"/>
      </w:pPr>
      <w:bookmarkStart w:name="X736b892eebae86f742b0ce6840400596cf81f71" w:id="0"/>
      <w:r w:rsidRPr="00504903">
        <w:rPr>
          <w:noProof/>
          <w:sz w:val="48"/>
          <w:szCs w:val="48"/>
        </w:rPr>
        <w:drawing>
          <wp:anchor distT="0" distB="0" distL="114300" distR="114300" simplePos="0" relativeHeight="251659264" behindDoc="0" locked="0" layoutInCell="1" hidden="0" allowOverlap="1" wp14:anchorId="2EB4E9F2" wp14:editId="6D7FA946">
            <wp:simplePos x="0" y="0"/>
            <wp:positionH relativeFrom="margin">
              <wp:posOffset>-400050</wp:posOffset>
            </wp:positionH>
            <wp:positionV relativeFrom="margin">
              <wp:posOffset>-142875</wp:posOffset>
            </wp:positionV>
            <wp:extent cx="1350010" cy="1413510"/>
            <wp:effectExtent l="0" t="0" r="0" b="8890"/>
            <wp:wrapSquare wrapText="bothSides" distT="0" distB="0" distL="114300" distR="114300"/>
            <wp:docPr id="134353334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1246" cy="14141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Tri-County Women Veterans Meeting</w:t>
      </w:r>
      <w:r>
        <w:t xml:space="preserve"> Minutes</w:t>
      </w:r>
    </w:p>
    <w:p w:rsidRPr="007515B2" w:rsidR="007515B2" w:rsidRDefault="007515B2" w14:paraId="6E8E4E94" w14:textId="77777777">
      <w:pPr>
        <w:pStyle w:val="FirstParagraph"/>
        <w:rPr>
          <w:b/>
          <w:bCs/>
          <w:sz w:val="40"/>
          <w:szCs w:val="40"/>
        </w:rPr>
      </w:pPr>
      <w:bookmarkStart w:name="overview" w:id="1"/>
      <w:bookmarkEnd w:id="0"/>
      <w:r w:rsidRPr="17E4B471" w:rsidR="007515B2">
        <w:rPr>
          <w:b w:val="1"/>
          <w:bCs w:val="1"/>
          <w:sz w:val="40"/>
          <w:szCs w:val="40"/>
        </w:rPr>
        <w:t>September 21, 2026</w:t>
      </w:r>
    </w:p>
    <w:p w:rsidR="003A6083" w:rsidRDefault="00000000" w14:paraId="5A9032D0" w14:textId="6469841E">
      <w:pPr>
        <w:pStyle w:val="FirstParagraph"/>
      </w:pPr>
      <w:r>
        <w:t>This document captures a comprehensive summary of a Tri-County Women Veterans meeting, featuring organizational updates, upcoming events, fundraising efforts, member engagement, and a special presentation by Scott Matham, CEO of the Veterans Museum. Key topics include event logistics, new initiatives, community partnerships, personal stories, and a detailed overview of the Veterans Museum’s mission to preserve veterans’ oral histories.</w:t>
      </w:r>
    </w:p>
    <w:p w:rsidR="003A6083" w:rsidRDefault="00000000" w14:paraId="65829FD7" w14:textId="77777777">
      <w:pPr>
        <w:pStyle w:val="Heading1"/>
      </w:pPr>
      <w:bookmarkStart w:name="key-takeaways" w:id="2"/>
      <w:bookmarkEnd w:id="1"/>
      <w:r>
        <w:t>Key Takeaways</w:t>
      </w:r>
    </w:p>
    <w:p w:rsidR="003A6083" w:rsidRDefault="00000000" w14:paraId="5F3AEB92" w14:textId="77777777">
      <w:pPr>
        <w:pStyle w:val="Compact"/>
        <w:numPr>
          <w:ilvl w:val="0"/>
          <w:numId w:val="11"/>
        </w:numPr>
      </w:pPr>
      <w:r>
        <w:t>Active Community Engagement: The Tri-County Women Veterans group is highly active, with robust fundraising, social events, and support initiatives.</w:t>
      </w:r>
    </w:p>
    <w:p w:rsidR="003A6083" w:rsidRDefault="00000000" w14:paraId="726C3287" w14:textId="77777777">
      <w:pPr>
        <w:pStyle w:val="Compact"/>
        <w:numPr>
          <w:ilvl w:val="0"/>
          <w:numId w:val="11"/>
        </w:numPr>
      </w:pPr>
      <w:r>
        <w:t>Veterans Museum Impact: The Veterans Museum’s oral history project is a powerful tool for healing, recognition, and legacy-building, especially for women veterans.</w:t>
      </w:r>
    </w:p>
    <w:p w:rsidR="003A6083" w:rsidRDefault="00000000" w14:paraId="3BDB53DD" w14:textId="77777777">
      <w:pPr>
        <w:pStyle w:val="Compact"/>
        <w:numPr>
          <w:ilvl w:val="0"/>
          <w:numId w:val="11"/>
        </w:numPr>
      </w:pPr>
      <w:r>
        <w:t>Leadership and Storytelling: Community engagement, leadership development, and intergenerational storytelling are central to the group’s mission and ongoing success.</w:t>
      </w:r>
    </w:p>
    <w:p w:rsidR="003A6083" w:rsidRDefault="00000000" w14:paraId="682D11A3" w14:textId="77777777">
      <w:pPr>
        <w:pStyle w:val="Heading1"/>
      </w:pPr>
      <w:bookmarkStart w:name="meeting-logistics-announcements" w:id="3"/>
      <w:bookmarkEnd w:id="2"/>
      <w:r>
        <w:t>Meeting Logistics &amp; Announcements</w:t>
      </w:r>
    </w:p>
    <w:p w:rsidR="003A6083" w:rsidRDefault="00000000" w14:paraId="240A7794" w14:textId="77777777">
      <w:pPr>
        <w:numPr>
          <w:ilvl w:val="0"/>
          <w:numId w:val="12"/>
        </w:numPr>
      </w:pPr>
      <w:r>
        <w:rPr>
          <w:b/>
          <w:bCs/>
        </w:rPr>
        <w:t>Event Transportation &amp; Wreaths Across America</w:t>
      </w:r>
    </w:p>
    <w:p w:rsidR="003A6083" w:rsidRDefault="00000000" w14:paraId="409A28AE" w14:textId="77777777">
      <w:pPr>
        <w:pStyle w:val="Compact"/>
        <w:numPr>
          <w:ilvl w:val="1"/>
          <w:numId w:val="13"/>
        </w:numPr>
      </w:pPr>
      <w:r>
        <w:t>Bus transportation available for the December 19th event; open to all volunteers, not just board members.</w:t>
      </w:r>
    </w:p>
    <w:p w:rsidR="003A6083" w:rsidRDefault="00000000" w14:paraId="751772B9" w14:textId="77777777">
      <w:pPr>
        <w:pStyle w:val="Compact"/>
        <w:numPr>
          <w:ilvl w:val="1"/>
          <w:numId w:val="13"/>
        </w:numPr>
      </w:pPr>
      <w:r>
        <w:t>Volunteers can sponsor wreaths until December 2nd; typically, only two wreaths are distributed at a time, but exceptions are sometimes made.</w:t>
      </w:r>
    </w:p>
    <w:p w:rsidR="003A6083" w:rsidRDefault="00000000" w14:paraId="1F992968" w14:textId="77777777">
      <w:pPr>
        <w:pStyle w:val="Compact"/>
        <w:numPr>
          <w:ilvl w:val="1"/>
          <w:numId w:val="13"/>
        </w:numPr>
      </w:pPr>
      <w:r>
        <w:t>Cindy Bentley, Bushnell location coordinator, will address questions in October.</w:t>
      </w:r>
    </w:p>
    <w:p w:rsidR="003A6083" w:rsidRDefault="00000000" w14:paraId="51D63A8B" w14:textId="77777777">
      <w:pPr>
        <w:pStyle w:val="Compact"/>
        <w:numPr>
          <w:ilvl w:val="1"/>
          <w:numId w:val="13"/>
        </w:numPr>
      </w:pPr>
      <w:r>
        <w:t>Volunteers can sign up via a dedicated link (wreathsacrossamerica.org/fl0252) or through flyers and QR codes.</w:t>
      </w:r>
    </w:p>
    <w:p w:rsidR="003A6083" w:rsidRDefault="00000000" w14:paraId="2290D671" w14:textId="77777777">
      <w:pPr>
        <w:numPr>
          <w:ilvl w:val="0"/>
          <w:numId w:val="12"/>
        </w:numPr>
      </w:pPr>
      <w:r>
        <w:rPr>
          <w:b/>
          <w:bCs/>
        </w:rPr>
        <w:t>Website &amp; Membership Support</w:t>
      </w:r>
    </w:p>
    <w:p w:rsidR="003A6083" w:rsidRDefault="00000000" w14:paraId="297F6EC4" w14:textId="77777777">
      <w:pPr>
        <w:pStyle w:val="Compact"/>
        <w:numPr>
          <w:ilvl w:val="1"/>
          <w:numId w:val="14"/>
        </w:numPr>
      </w:pPr>
      <w:r>
        <w:t>Issues with the website or membership applications can be resolved by contacting the organizer directly.</w:t>
      </w:r>
    </w:p>
    <w:p w:rsidR="003A6083" w:rsidRDefault="00000000" w14:paraId="18C91425" w14:textId="77777777">
      <w:pPr>
        <w:pStyle w:val="Compact"/>
        <w:numPr>
          <w:ilvl w:val="1"/>
          <w:numId w:val="14"/>
        </w:numPr>
      </w:pPr>
      <w:r>
        <w:t>Assistance provided for logging in, password resets, and profile updates.</w:t>
      </w:r>
    </w:p>
    <w:p w:rsidR="003A6083" w:rsidRDefault="00000000" w14:paraId="75169918" w14:textId="77777777">
      <w:pPr>
        <w:pStyle w:val="Compact"/>
        <w:numPr>
          <w:ilvl w:val="1"/>
          <w:numId w:val="14"/>
        </w:numPr>
      </w:pPr>
      <w:r>
        <w:t>New members are added to the website as site members upon application.</w:t>
      </w:r>
    </w:p>
    <w:p w:rsidR="003A6083" w:rsidRDefault="00000000" w14:paraId="7EFC1CC2" w14:textId="77777777">
      <w:pPr>
        <w:numPr>
          <w:ilvl w:val="0"/>
          <w:numId w:val="12"/>
        </w:numPr>
      </w:pPr>
      <w:r>
        <w:rPr>
          <w:b/>
          <w:bCs/>
        </w:rPr>
        <w:t>Volunteer &amp; Committee Opportunities</w:t>
      </w:r>
    </w:p>
    <w:p w:rsidR="003A6083" w:rsidRDefault="00000000" w14:paraId="28E8462C" w14:textId="77777777">
      <w:pPr>
        <w:pStyle w:val="Compact"/>
        <w:numPr>
          <w:ilvl w:val="1"/>
          <w:numId w:val="15"/>
        </w:numPr>
      </w:pPr>
      <w:r>
        <w:t>Open positions: Marketing Chair and fundraising committee members.</w:t>
      </w:r>
    </w:p>
    <w:p w:rsidR="003A6083" w:rsidRDefault="00000000" w14:paraId="71D8DE06" w14:textId="77777777">
      <w:pPr>
        <w:pStyle w:val="Compact"/>
        <w:numPr>
          <w:ilvl w:val="1"/>
          <w:numId w:val="15"/>
        </w:numPr>
      </w:pPr>
      <w:r>
        <w:t>Emphasis on fun and community in committee work.</w:t>
      </w:r>
    </w:p>
    <w:p w:rsidR="003A6083" w:rsidRDefault="00000000" w14:paraId="27CA766E" w14:textId="77777777">
      <w:pPr>
        <w:pStyle w:val="Compact"/>
        <w:numPr>
          <w:ilvl w:val="1"/>
          <w:numId w:val="15"/>
        </w:numPr>
      </w:pPr>
      <w:r>
        <w:t>Recognition for volunteers’ contributions, including successful fundraising at polling events.</w:t>
      </w:r>
    </w:p>
    <w:p w:rsidR="003A6083" w:rsidRDefault="00000000" w14:paraId="1D2E2351" w14:textId="77777777">
      <w:pPr>
        <w:pStyle w:val="Heading1"/>
      </w:pPr>
      <w:bookmarkStart w:name="fundraising-social-events" w:id="4"/>
      <w:bookmarkEnd w:id="3"/>
      <w:r>
        <w:t>Fundraising &amp; Social Events</w:t>
      </w:r>
    </w:p>
    <w:p w:rsidR="003A6083" w:rsidRDefault="00000000" w14:paraId="0E0DAD99" w14:textId="77777777">
      <w:pPr>
        <w:numPr>
          <w:ilvl w:val="0"/>
          <w:numId w:val="16"/>
        </w:numPr>
      </w:pPr>
      <w:r>
        <w:rPr>
          <w:b/>
          <w:bCs/>
        </w:rPr>
        <w:t>Recent &amp; Upcoming Events</w:t>
      </w:r>
    </w:p>
    <w:p w:rsidR="003A6083" w:rsidRDefault="00000000" w14:paraId="3DC991E3" w14:textId="77777777">
      <w:pPr>
        <w:pStyle w:val="Compact"/>
        <w:numPr>
          <w:ilvl w:val="1"/>
          <w:numId w:val="17"/>
        </w:numPr>
      </w:pPr>
      <w:r>
        <w:t>Fundraisers: Taste and Tales food tour, Dine to Donate, Honey Baked Ham, fashion show, Portillo’s (Oct 22), Chipotle for Good (Nov 17), bingo, murder mystery (February), and a poker run (Nov 27).</w:t>
      </w:r>
    </w:p>
    <w:p w:rsidR="003A6083" w:rsidRDefault="00000000" w14:paraId="78EE79FE" w14:textId="77777777">
      <w:pPr>
        <w:pStyle w:val="Compact"/>
        <w:numPr>
          <w:ilvl w:val="1"/>
          <w:numId w:val="17"/>
        </w:numPr>
      </w:pPr>
      <w:r>
        <w:t>Trivia Night and art therapy events seeking more volunteers and RSVPs.</w:t>
      </w:r>
    </w:p>
    <w:p w:rsidR="003A6083" w:rsidRDefault="00000000" w14:paraId="6FCAFEE1" w14:textId="77777777">
      <w:pPr>
        <w:pStyle w:val="Compact"/>
        <w:numPr>
          <w:ilvl w:val="1"/>
          <w:numId w:val="17"/>
        </w:numPr>
      </w:pPr>
      <w:r>
        <w:t>Talent show scheduled for January 15th, primarily for women veterans and their families.</w:t>
      </w:r>
    </w:p>
    <w:p w:rsidR="003A6083" w:rsidRDefault="00000000" w14:paraId="59A0F672" w14:textId="77777777">
      <w:pPr>
        <w:pStyle w:val="Compact"/>
        <w:numPr>
          <w:ilvl w:val="1"/>
          <w:numId w:val="17"/>
        </w:numPr>
      </w:pPr>
      <w:r>
        <w:t>Baskets donated to Salvation Army, Shoebox, and Visiting Angels.</w:t>
      </w:r>
    </w:p>
    <w:p w:rsidR="003A6083" w:rsidRDefault="00000000" w14:paraId="0F1B653C" w14:textId="77777777">
      <w:pPr>
        <w:numPr>
          <w:ilvl w:val="0"/>
          <w:numId w:val="16"/>
        </w:numPr>
      </w:pPr>
      <w:r>
        <w:rPr>
          <w:b/>
          <w:bCs/>
        </w:rPr>
        <w:t>Special Partnerships</w:t>
      </w:r>
    </w:p>
    <w:p w:rsidR="003A6083" w:rsidRDefault="00000000" w14:paraId="29075EE7" w14:textId="77777777">
      <w:pPr>
        <w:pStyle w:val="Compact"/>
        <w:numPr>
          <w:ilvl w:val="1"/>
          <w:numId w:val="18"/>
        </w:numPr>
      </w:pPr>
      <w:r>
        <w:t>Mickey Fanatics club donated $1,700 and pledged continued support for the Flight of Recognition program.</w:t>
      </w:r>
    </w:p>
    <w:p w:rsidR="003A6083" w:rsidRDefault="00000000" w14:paraId="1AD08EEC" w14:textId="77777777">
      <w:pPr>
        <w:pStyle w:val="Compact"/>
        <w:numPr>
          <w:ilvl w:val="1"/>
          <w:numId w:val="18"/>
        </w:numPr>
      </w:pPr>
      <w:r>
        <w:t>Recognition of the importance of women veterans and their unique contributions.</w:t>
      </w:r>
    </w:p>
    <w:p w:rsidR="003A6083" w:rsidRDefault="00000000" w14:paraId="4E07C6C1" w14:textId="77777777">
      <w:pPr>
        <w:pStyle w:val="Heading1"/>
      </w:pPr>
      <w:bookmarkStart w:name="membership-merchandise" w:id="5"/>
      <w:bookmarkEnd w:id="4"/>
      <w:r>
        <w:t>Membership &amp; Merchandise</w:t>
      </w:r>
    </w:p>
    <w:p w:rsidR="003A6083" w:rsidRDefault="00000000" w14:paraId="1B60BDD8" w14:textId="77777777">
      <w:pPr>
        <w:numPr>
          <w:ilvl w:val="0"/>
          <w:numId w:val="19"/>
        </w:numPr>
      </w:pPr>
      <w:r>
        <w:rPr>
          <w:b/>
          <w:bCs/>
        </w:rPr>
        <w:t>Membership Updates</w:t>
      </w:r>
    </w:p>
    <w:p w:rsidR="003A6083" w:rsidRDefault="00000000" w14:paraId="695FD83D" w14:textId="77777777">
      <w:pPr>
        <w:pStyle w:val="Compact"/>
        <w:numPr>
          <w:ilvl w:val="1"/>
          <w:numId w:val="20"/>
        </w:numPr>
      </w:pPr>
      <w:r>
        <w:t>Current membership count at 35; mentors recognized with special stars.</w:t>
      </w:r>
    </w:p>
    <w:p w:rsidR="003A6083" w:rsidRDefault="00000000" w14:paraId="1CF79506" w14:textId="77777777">
      <w:pPr>
        <w:pStyle w:val="Compact"/>
        <w:numPr>
          <w:ilvl w:val="1"/>
          <w:numId w:val="20"/>
        </w:numPr>
      </w:pPr>
      <w:r>
        <w:t>“Meet the Board” night scheduled for October 12th at Pinellas Library, including group history, goals, and refreshments.</w:t>
      </w:r>
    </w:p>
    <w:p w:rsidR="003A6083" w:rsidRDefault="00000000" w14:paraId="611CBA21" w14:textId="77777777">
      <w:pPr>
        <w:numPr>
          <w:ilvl w:val="0"/>
          <w:numId w:val="19"/>
        </w:numPr>
      </w:pPr>
      <w:r>
        <w:rPr>
          <w:b/>
          <w:bCs/>
        </w:rPr>
        <w:t>Merchandise</w:t>
      </w:r>
    </w:p>
    <w:p w:rsidR="003A6083" w:rsidRDefault="00000000" w14:paraId="261D719C" w14:textId="77777777">
      <w:pPr>
        <w:pStyle w:val="Compact"/>
        <w:numPr>
          <w:ilvl w:val="1"/>
          <w:numId w:val="21"/>
        </w:numPr>
      </w:pPr>
      <w:r>
        <w:t>PGA Store donated 100 sweatshirts for fundraising ($10 each or $20 for three).</w:t>
      </w:r>
    </w:p>
    <w:p w:rsidR="003A6083" w:rsidRDefault="00000000" w14:paraId="529C3D8B" w14:textId="77777777">
      <w:pPr>
        <w:pStyle w:val="Compact"/>
        <w:numPr>
          <w:ilvl w:val="1"/>
          <w:numId w:val="21"/>
        </w:numPr>
      </w:pPr>
      <w:r>
        <w:t>Custom Apparel offers embroidered items; orders must be picked up at the store.</w:t>
      </w:r>
    </w:p>
    <w:p w:rsidR="003A6083" w:rsidRDefault="00000000" w14:paraId="4EF1EF76" w14:textId="77777777">
      <w:pPr>
        <w:pStyle w:val="Compact"/>
        <w:numPr>
          <w:ilvl w:val="1"/>
          <w:numId w:val="21"/>
        </w:numPr>
      </w:pPr>
      <w:r>
        <w:t>Upcoming holiday-themed Zentangle cards by Joan, available for $1 each.</w:t>
      </w:r>
    </w:p>
    <w:p w:rsidR="003A6083" w:rsidRDefault="00000000" w14:paraId="327C6646" w14:textId="77777777">
      <w:pPr>
        <w:pStyle w:val="Heading1"/>
      </w:pPr>
      <w:bookmarkStart w:name="social-support-initiatives" w:id="6"/>
      <w:bookmarkEnd w:id="5"/>
      <w:r>
        <w:t>Social &amp; Support Initiatives</w:t>
      </w:r>
    </w:p>
    <w:p w:rsidR="003A6083" w:rsidRDefault="00000000" w14:paraId="696C4E30" w14:textId="77777777">
      <w:pPr>
        <w:numPr>
          <w:ilvl w:val="0"/>
          <w:numId w:val="22"/>
        </w:numPr>
      </w:pPr>
      <w:r>
        <w:rPr>
          <w:b/>
          <w:bCs/>
        </w:rPr>
        <w:t>Soup-Off Event</w:t>
      </w:r>
    </w:p>
    <w:p w:rsidR="003A6083" w:rsidRDefault="00000000" w14:paraId="7B008191" w14:textId="77777777">
      <w:pPr>
        <w:pStyle w:val="Compact"/>
        <w:numPr>
          <w:ilvl w:val="1"/>
          <w:numId w:val="23"/>
        </w:numPr>
      </w:pPr>
      <w:r>
        <w:t>Encouragement for members to join the $40 soup-off event featuring nine restaurants and voting for the best soup.</w:t>
      </w:r>
    </w:p>
    <w:p w:rsidR="003A6083" w:rsidRDefault="00000000" w14:paraId="5D779AB9" w14:textId="77777777">
      <w:pPr>
        <w:numPr>
          <w:ilvl w:val="0"/>
          <w:numId w:val="22"/>
        </w:numPr>
      </w:pPr>
      <w:r>
        <w:rPr>
          <w:b/>
          <w:bCs/>
        </w:rPr>
        <w:t>Oral History Project</w:t>
      </w:r>
    </w:p>
    <w:p w:rsidR="003A6083" w:rsidRDefault="00000000" w14:paraId="50779F92" w14:textId="77777777">
      <w:pPr>
        <w:pStyle w:val="Compact"/>
        <w:numPr>
          <w:ilvl w:val="1"/>
          <w:numId w:val="24"/>
        </w:numPr>
      </w:pPr>
      <w:r>
        <w:t>Emphasis on the importance of all members’ stories, regardless of length of service.</w:t>
      </w:r>
    </w:p>
    <w:p w:rsidR="003A6083" w:rsidRDefault="00000000" w14:paraId="18318141" w14:textId="77777777">
      <w:pPr>
        <w:pStyle w:val="Compact"/>
        <w:numPr>
          <w:ilvl w:val="1"/>
          <w:numId w:val="24"/>
        </w:numPr>
      </w:pPr>
      <w:r>
        <w:t>Plans to set up a trauma support group and openness to new project ideas.</w:t>
      </w:r>
    </w:p>
    <w:p w:rsidR="003A6083" w:rsidRDefault="00000000" w14:paraId="3E384C97" w14:textId="77777777">
      <w:pPr>
        <w:numPr>
          <w:ilvl w:val="0"/>
          <w:numId w:val="22"/>
        </w:numPr>
      </w:pPr>
      <w:r>
        <w:rPr>
          <w:b/>
          <w:bCs/>
        </w:rPr>
        <w:t>Birthday Celebrations</w:t>
      </w:r>
    </w:p>
    <w:p w:rsidR="003A6083" w:rsidRDefault="00000000" w14:paraId="10DF1C9E" w14:textId="77777777">
      <w:pPr>
        <w:pStyle w:val="Compact"/>
        <w:numPr>
          <w:ilvl w:val="1"/>
          <w:numId w:val="25"/>
        </w:numPr>
      </w:pPr>
      <w:r>
        <w:t>Group recognition of September birthdays and a special card for a 100-year-old Korean War veteran.</w:t>
      </w:r>
    </w:p>
    <w:p w:rsidR="003A6083" w:rsidRDefault="00000000" w14:paraId="5A59921E" w14:textId="77777777">
      <w:pPr>
        <w:pStyle w:val="Heading1"/>
      </w:pPr>
      <w:bookmarkStart w:name="financial-report" w:id="7"/>
      <w:bookmarkEnd w:id="6"/>
      <w:r>
        <w:t>Financial Report</w:t>
      </w:r>
    </w:p>
    <w:p w:rsidR="003A6083" w:rsidRDefault="00000000" w14:paraId="394775FF" w14:textId="77777777">
      <w:pPr>
        <w:numPr>
          <w:ilvl w:val="0"/>
          <w:numId w:val="26"/>
        </w:numPr>
      </w:pPr>
      <w:r>
        <w:rPr>
          <w:b/>
          <w:bCs/>
        </w:rPr>
        <w:t>Budget &amp; Fundraising</w:t>
      </w:r>
    </w:p>
    <w:p w:rsidR="003A6083" w:rsidRDefault="00000000" w14:paraId="05867D19" w14:textId="77777777">
      <w:pPr>
        <w:pStyle w:val="Compact"/>
        <w:numPr>
          <w:ilvl w:val="1"/>
          <w:numId w:val="27"/>
        </w:numPr>
      </w:pPr>
      <w:r>
        <w:t>August income: $15,500; expenses: $3,000; net: $12,000.</w:t>
      </w:r>
    </w:p>
    <w:p w:rsidR="003A6083" w:rsidRDefault="00000000" w14:paraId="1379EA2C" w14:textId="77777777">
      <w:pPr>
        <w:pStyle w:val="Compact"/>
        <w:numPr>
          <w:ilvl w:val="1"/>
          <w:numId w:val="27"/>
        </w:numPr>
      </w:pPr>
      <w:r>
        <w:t>Total assets: $157,712, with funds allocated to various projects.</w:t>
      </w:r>
    </w:p>
    <w:p w:rsidR="003A6083" w:rsidRDefault="00000000" w14:paraId="47195567" w14:textId="77777777">
      <w:pPr>
        <w:pStyle w:val="Compact"/>
        <w:numPr>
          <w:ilvl w:val="1"/>
          <w:numId w:val="27"/>
        </w:numPr>
      </w:pPr>
      <w:r>
        <w:t>Successful fundraisers: America 250 event ($2,100), Wednesday Warriors ($11,000), Petrina concert and bingo events (each nearly $4,000).</w:t>
      </w:r>
    </w:p>
    <w:p w:rsidR="003A6083" w:rsidRDefault="00000000" w14:paraId="31EE2BD5" w14:textId="77777777">
      <w:pPr>
        <w:pStyle w:val="Compact"/>
        <w:numPr>
          <w:ilvl w:val="1"/>
          <w:numId w:val="27"/>
        </w:numPr>
      </w:pPr>
      <w:r>
        <w:t>Progress toward project goals: Flight of Recognition (52%), Bushnell Monument (6%), Wreaths (45%), H-Bot (92%).</w:t>
      </w:r>
    </w:p>
    <w:p w:rsidR="003A6083" w:rsidRDefault="00000000" w14:paraId="191454EF" w14:textId="77777777">
      <w:pPr>
        <w:numPr>
          <w:ilvl w:val="0"/>
          <w:numId w:val="26"/>
        </w:numPr>
      </w:pPr>
      <w:r>
        <w:rPr>
          <w:b/>
          <w:bCs/>
        </w:rPr>
        <w:t>Finance Committee</w:t>
      </w:r>
    </w:p>
    <w:p w:rsidR="003A6083" w:rsidRDefault="00000000" w14:paraId="3C0B2466" w14:textId="77777777">
      <w:pPr>
        <w:pStyle w:val="Compact"/>
        <w:numPr>
          <w:ilvl w:val="1"/>
          <w:numId w:val="28"/>
        </w:numPr>
      </w:pPr>
      <w:r>
        <w:t>Call for new members to join and eventually take over committee roles.</w:t>
      </w:r>
    </w:p>
    <w:p w:rsidR="003A6083" w:rsidRDefault="00000000" w14:paraId="12803327" w14:textId="77777777">
      <w:pPr>
        <w:pStyle w:val="Heading1"/>
      </w:pPr>
      <w:bookmarkStart w:name="governance-elections" w:id="8"/>
      <w:bookmarkEnd w:id="7"/>
      <w:r>
        <w:t>Governance &amp; Elections</w:t>
      </w:r>
    </w:p>
    <w:p w:rsidR="003A6083" w:rsidRDefault="00000000" w14:paraId="5B370754" w14:textId="77777777">
      <w:pPr>
        <w:pStyle w:val="Compact"/>
        <w:numPr>
          <w:ilvl w:val="0"/>
          <w:numId w:val="29"/>
        </w:numPr>
      </w:pPr>
      <w:r>
        <w:rPr>
          <w:b/>
          <w:bCs/>
        </w:rPr>
        <w:t>Upcoming Elections</w:t>
      </w:r>
    </w:p>
    <w:p w:rsidR="003A6083" w:rsidRDefault="00000000" w14:paraId="69210924" w14:textId="77777777">
      <w:pPr>
        <w:pStyle w:val="Compact"/>
        <w:numPr>
          <w:ilvl w:val="1"/>
          <w:numId w:val="30"/>
        </w:numPr>
      </w:pPr>
      <w:r>
        <w:t>Positions up for vote: President, VP3, VP4.</w:t>
      </w:r>
    </w:p>
    <w:p w:rsidR="003A6083" w:rsidRDefault="00000000" w14:paraId="33688BF0" w14:textId="77777777">
      <w:pPr>
        <w:pStyle w:val="Compact"/>
        <w:numPr>
          <w:ilvl w:val="1"/>
          <w:numId w:val="30"/>
        </w:numPr>
      </w:pPr>
      <w:r>
        <w:t>Candidates: Betsy Nolan (President), Kelly Dobson (VP4).</w:t>
      </w:r>
    </w:p>
    <w:p w:rsidR="003A6083" w:rsidRDefault="00000000" w14:paraId="4CCD3234" w14:textId="77777777">
      <w:pPr>
        <w:pStyle w:val="Compact"/>
        <w:numPr>
          <w:ilvl w:val="1"/>
          <w:numId w:val="30"/>
        </w:numPr>
      </w:pPr>
      <w:r>
        <w:t>Need for volunteers to shadow or step into leadership roles.</w:t>
      </w:r>
    </w:p>
    <w:p w:rsidR="003A6083" w:rsidRDefault="00000000" w14:paraId="770BE1AF" w14:textId="4305AF44">
      <w:pPr>
        <w:pStyle w:val="Heading1"/>
      </w:pPr>
      <w:bookmarkStart w:name="Xca5ef4045e9c756f09646bae11e4002506bf99a" w:id="9"/>
      <w:bookmarkEnd w:id="8"/>
      <w:r w:rsidR="00000000">
        <w:rPr/>
        <w:t>Veterans Museum Presentation by Scott Ma</w:t>
      </w:r>
      <w:r w:rsidR="37DBC31A">
        <w:rPr/>
        <w:t>y</w:t>
      </w:r>
      <w:r w:rsidR="00000000">
        <w:rPr/>
        <w:t>tha</w:t>
      </w:r>
      <w:r w:rsidR="11CB7276">
        <w:rPr/>
        <w:t>n</w:t>
      </w:r>
    </w:p>
    <w:p w:rsidR="003A6083" w:rsidRDefault="00000000" w14:paraId="1DDDECE3" w14:textId="77777777">
      <w:pPr>
        <w:pStyle w:val="Heading2"/>
      </w:pPr>
      <w:bookmarkStart w:name="museum-mission-process" w:id="10"/>
      <w:r>
        <w:t>Museum Mission &amp; Process</w:t>
      </w:r>
    </w:p>
    <w:p w:rsidR="003A6083" w:rsidRDefault="00000000" w14:paraId="65D5931C" w14:textId="77777777">
      <w:pPr>
        <w:numPr>
          <w:ilvl w:val="0"/>
          <w:numId w:val="31"/>
        </w:numPr>
      </w:pPr>
      <w:r>
        <w:rPr>
          <w:b/>
          <w:bCs/>
        </w:rPr>
        <w:t>Origins &amp; Purpose</w:t>
      </w:r>
    </w:p>
    <w:p w:rsidR="003A6083" w:rsidRDefault="00000000" w14:paraId="4D79806C" w14:textId="77777777">
      <w:pPr>
        <w:pStyle w:val="Compact"/>
        <w:numPr>
          <w:ilvl w:val="1"/>
          <w:numId w:val="32"/>
        </w:numPr>
      </w:pPr>
      <w:r>
        <w:t>Founded after Hurricane Irma inspired the preservation of veterans’ stories.</w:t>
      </w:r>
    </w:p>
    <w:p w:rsidR="003A6083" w:rsidRDefault="00000000" w14:paraId="4940949D" w14:textId="77777777">
      <w:pPr>
        <w:pStyle w:val="Compact"/>
        <w:numPr>
          <w:ilvl w:val="1"/>
          <w:numId w:val="32"/>
        </w:numPr>
      </w:pPr>
      <w:r>
        <w:t>Interviews recorded, transcribed, and archived in the Library of Congress and featured on interactive kiosks in public spaces.</w:t>
      </w:r>
    </w:p>
    <w:p w:rsidR="003A6083" w:rsidRDefault="00000000" w14:paraId="4D921BA8" w14:textId="77777777">
      <w:pPr>
        <w:numPr>
          <w:ilvl w:val="0"/>
          <w:numId w:val="31"/>
        </w:numPr>
      </w:pPr>
      <w:r>
        <w:rPr>
          <w:b/>
          <w:bCs/>
        </w:rPr>
        <w:t>Interview Experience</w:t>
      </w:r>
    </w:p>
    <w:p w:rsidR="003A6083" w:rsidRDefault="00000000" w14:paraId="793BE6F3" w14:textId="77777777">
      <w:pPr>
        <w:pStyle w:val="Compact"/>
        <w:numPr>
          <w:ilvl w:val="1"/>
          <w:numId w:val="33"/>
        </w:numPr>
      </w:pPr>
      <w:r>
        <w:t>Interviews are chronological, exploring childhood, service, and post-military life.</w:t>
      </w:r>
    </w:p>
    <w:p w:rsidR="003A6083" w:rsidRDefault="00000000" w14:paraId="0A180033" w14:textId="77777777">
      <w:pPr>
        <w:pStyle w:val="Compact"/>
        <w:numPr>
          <w:ilvl w:val="1"/>
          <w:numId w:val="33"/>
        </w:numPr>
      </w:pPr>
      <w:r>
        <w:t>Veterans receive copies of their recordings and transcripts.</w:t>
      </w:r>
    </w:p>
    <w:p w:rsidR="003A6083" w:rsidRDefault="00000000" w14:paraId="55CC6B2F" w14:textId="77777777">
      <w:pPr>
        <w:pStyle w:val="Compact"/>
        <w:numPr>
          <w:ilvl w:val="1"/>
          <w:numId w:val="33"/>
        </w:numPr>
      </w:pPr>
      <w:r>
        <w:t>The process is therapeutic, especially for those who have not shared their stories before.</w:t>
      </w:r>
    </w:p>
    <w:p w:rsidR="003A6083" w:rsidRDefault="00000000" w14:paraId="1E38CEEE" w14:textId="77777777">
      <w:pPr>
        <w:numPr>
          <w:ilvl w:val="0"/>
          <w:numId w:val="31"/>
        </w:numPr>
      </w:pPr>
      <w:r>
        <w:rPr>
          <w:b/>
          <w:bCs/>
        </w:rPr>
        <w:t>Kiosk Deployment</w:t>
      </w:r>
    </w:p>
    <w:p w:rsidR="003A6083" w:rsidRDefault="00000000" w14:paraId="046746AC" w14:textId="77777777">
      <w:pPr>
        <w:pStyle w:val="Compact"/>
        <w:numPr>
          <w:ilvl w:val="1"/>
          <w:numId w:val="34"/>
        </w:numPr>
      </w:pPr>
      <w:r>
        <w:t>Kiosks placed in state veterans homes, libraries, and museums; stories updated weekly.</w:t>
      </w:r>
    </w:p>
    <w:p w:rsidR="003A6083" w:rsidRDefault="00000000" w14:paraId="090EEF88" w14:textId="77777777">
      <w:pPr>
        <w:pStyle w:val="Compact"/>
        <w:numPr>
          <w:ilvl w:val="1"/>
          <w:numId w:val="34"/>
        </w:numPr>
      </w:pPr>
      <w:r>
        <w:t>Special kiosks focus on women veterans, with 85 interviewed and 65 stories featured.</w:t>
      </w:r>
    </w:p>
    <w:p w:rsidR="003A6083" w:rsidRDefault="00000000" w14:paraId="1D07ECFB" w14:textId="77777777">
      <w:pPr>
        <w:pStyle w:val="Heading2"/>
      </w:pPr>
      <w:bookmarkStart w:name="sample-stories-impact" w:id="11"/>
      <w:bookmarkEnd w:id="10"/>
      <w:r>
        <w:t>Sample Stories &amp; Impact</w:t>
      </w:r>
    </w:p>
    <w:p w:rsidR="003A6083" w:rsidRDefault="00000000" w14:paraId="541B11FA" w14:textId="77777777">
      <w:pPr>
        <w:numPr>
          <w:ilvl w:val="0"/>
          <w:numId w:val="35"/>
        </w:numPr>
      </w:pPr>
      <w:r>
        <w:rPr>
          <w:b/>
          <w:bCs/>
        </w:rPr>
        <w:t>Diverse Experiences</w:t>
      </w:r>
    </w:p>
    <w:p w:rsidR="003A6083" w:rsidRDefault="00000000" w14:paraId="2D8D97E3" w14:textId="77777777">
      <w:pPr>
        <w:pStyle w:val="Compact"/>
        <w:numPr>
          <w:ilvl w:val="1"/>
          <w:numId w:val="36"/>
        </w:numPr>
      </w:pPr>
      <w:r>
        <w:t>Stories included: Navy sea stories, women breaking barriers in aviation, combat nurses in Vietnam, National Guard leaders, and post-9/11 Army drivers.</w:t>
      </w:r>
    </w:p>
    <w:p w:rsidR="003A6083" w:rsidRDefault="00000000" w14:paraId="2C08A0CE" w14:textId="77777777">
      <w:pPr>
        <w:pStyle w:val="Compact"/>
        <w:numPr>
          <w:ilvl w:val="1"/>
          <w:numId w:val="36"/>
        </w:numPr>
      </w:pPr>
      <w:r>
        <w:t>Example: A Vietnam flight nurse recounts caring for gravely wounded soldiers and the emotional toll.</w:t>
      </w:r>
    </w:p>
    <w:p w:rsidR="003A6083" w:rsidRDefault="00000000" w14:paraId="620DC14C" w14:textId="77777777">
      <w:pPr>
        <w:pStyle w:val="Compact"/>
        <w:numPr>
          <w:ilvl w:val="1"/>
          <w:numId w:val="36"/>
        </w:numPr>
      </w:pPr>
      <w:r>
        <w:t>Example: A woman veteran describes learning to drive in the Army and facing combat in Iraq.</w:t>
      </w:r>
    </w:p>
    <w:p w:rsidR="003A6083" w:rsidRDefault="00000000" w14:paraId="44BD5EDF" w14:textId="77777777">
      <w:pPr>
        <w:numPr>
          <w:ilvl w:val="0"/>
          <w:numId w:val="35"/>
        </w:numPr>
      </w:pPr>
      <w:r>
        <w:rPr>
          <w:b/>
          <w:bCs/>
        </w:rPr>
        <w:t>Women Veterans</w:t>
      </w:r>
    </w:p>
    <w:p w:rsidR="003A6083" w:rsidRDefault="00000000" w14:paraId="2FED57D2" w14:textId="77777777">
      <w:pPr>
        <w:pStyle w:val="Compact"/>
        <w:numPr>
          <w:ilvl w:val="1"/>
          <w:numId w:val="37"/>
        </w:numPr>
      </w:pPr>
      <w:r>
        <w:t>Many women express that the interview process was the first time they felt truly recognized as veterans.</w:t>
      </w:r>
    </w:p>
    <w:p w:rsidR="003A6083" w:rsidRDefault="00000000" w14:paraId="3F4EDFB7" w14:textId="77777777">
      <w:pPr>
        <w:pStyle w:val="Compact"/>
        <w:numPr>
          <w:ilvl w:val="1"/>
          <w:numId w:val="37"/>
        </w:numPr>
      </w:pPr>
      <w:r>
        <w:t>Issues of recognition, respect, and the unique challenges faced by women in the military are highlighted.</w:t>
      </w:r>
    </w:p>
    <w:p w:rsidR="003A6083" w:rsidRDefault="00000000" w14:paraId="4FE953CF" w14:textId="77777777">
      <w:pPr>
        <w:numPr>
          <w:ilvl w:val="0"/>
          <w:numId w:val="35"/>
        </w:numPr>
      </w:pPr>
      <w:r>
        <w:rPr>
          <w:b/>
          <w:bCs/>
        </w:rPr>
        <w:t>Community &amp; Legacy</w:t>
      </w:r>
    </w:p>
    <w:p w:rsidR="003A6083" w:rsidRDefault="00000000" w14:paraId="45410E5B" w14:textId="77777777">
      <w:pPr>
        <w:pStyle w:val="Compact"/>
        <w:numPr>
          <w:ilvl w:val="1"/>
          <w:numId w:val="38"/>
        </w:numPr>
      </w:pPr>
      <w:r>
        <w:t>The project fosters intergenerational understanding and preserves personal histories for future generations.</w:t>
      </w:r>
    </w:p>
    <w:p w:rsidR="003A6083" w:rsidRDefault="00000000" w14:paraId="6BD090F2" w14:textId="77777777">
      <w:pPr>
        <w:pStyle w:val="Compact"/>
        <w:numPr>
          <w:ilvl w:val="1"/>
          <w:numId w:val="38"/>
        </w:numPr>
      </w:pPr>
      <w:r>
        <w:t>Families cherish the recordings as heirlooms; veterans in homes gain community recognition.</w:t>
      </w:r>
    </w:p>
    <w:p w:rsidR="003A6083" w:rsidRDefault="00000000" w14:paraId="3B559697" w14:textId="77777777">
      <w:pPr>
        <w:numPr>
          <w:ilvl w:val="0"/>
          <w:numId w:val="35"/>
        </w:numPr>
      </w:pPr>
      <w:r>
        <w:rPr>
          <w:b/>
          <w:bCs/>
        </w:rPr>
        <w:t>How to Participate</w:t>
      </w:r>
    </w:p>
    <w:p w:rsidR="003A6083" w:rsidRDefault="00000000" w14:paraId="5D7EF04D" w14:textId="77777777">
      <w:pPr>
        <w:pStyle w:val="Compact"/>
        <w:numPr>
          <w:ilvl w:val="1"/>
          <w:numId w:val="39"/>
        </w:numPr>
      </w:pPr>
      <w:r>
        <w:t>Members encouraged to sign up for interviews through Tri-County Living Paths, not directly via the museum website.</w:t>
      </w:r>
    </w:p>
    <w:p w:rsidR="003A6083" w:rsidRDefault="00000000" w14:paraId="69D5A4D1" w14:textId="77777777">
      <w:pPr>
        <w:pStyle w:val="Compact"/>
        <w:numPr>
          <w:ilvl w:val="1"/>
          <w:numId w:val="39"/>
        </w:numPr>
      </w:pPr>
      <w:r>
        <w:t>Plans to add sign-up links and information to the group’s website.</w:t>
      </w:r>
    </w:p>
    <w:p w:rsidR="003A6083" w:rsidRDefault="00000000" w14:paraId="4420E6E1" w14:textId="77777777">
      <w:pPr>
        <w:pStyle w:val="Heading1"/>
      </w:pPr>
      <w:bookmarkStart w:name="closing-additional-announcements" w:id="12"/>
      <w:bookmarkEnd w:id="9"/>
      <w:bookmarkEnd w:id="11"/>
      <w:r>
        <w:t>Closing &amp; Additional Announcements</w:t>
      </w:r>
    </w:p>
    <w:p w:rsidR="003A6083" w:rsidRDefault="00000000" w14:paraId="3D46105E" w14:textId="77777777">
      <w:pPr>
        <w:numPr>
          <w:ilvl w:val="0"/>
          <w:numId w:val="40"/>
        </w:numPr>
      </w:pPr>
      <w:r>
        <w:rPr>
          <w:b/>
          <w:bCs/>
        </w:rPr>
        <w:t>Next Steps</w:t>
      </w:r>
    </w:p>
    <w:p w:rsidR="003A6083" w:rsidRDefault="00000000" w14:paraId="43EEBCB1" w14:textId="77777777">
      <w:pPr>
        <w:pStyle w:val="Compact"/>
        <w:numPr>
          <w:ilvl w:val="1"/>
          <w:numId w:val="41"/>
        </w:numPr>
      </w:pPr>
      <w:r>
        <w:t>Continue gathering oral histories, with a goal of 435 sign-ups.</w:t>
      </w:r>
    </w:p>
    <w:p w:rsidR="003A6083" w:rsidRDefault="00000000" w14:paraId="38C9A446" w14:textId="77777777">
      <w:pPr>
        <w:pStyle w:val="Compact"/>
        <w:numPr>
          <w:ilvl w:val="1"/>
          <w:numId w:val="41"/>
        </w:numPr>
      </w:pPr>
      <w:r>
        <w:t>Efforts underway to secure a kiosk at Eisenhower Rec Center at a reduced cost.</w:t>
      </w:r>
    </w:p>
    <w:p w:rsidR="003A6083" w:rsidRDefault="00000000" w14:paraId="2AAFE055" w14:textId="77777777">
      <w:pPr>
        <w:numPr>
          <w:ilvl w:val="0"/>
          <w:numId w:val="40"/>
        </w:numPr>
      </w:pPr>
      <w:r>
        <w:rPr>
          <w:b/>
          <w:bCs/>
        </w:rPr>
        <w:t>Personal Updates</w:t>
      </w:r>
    </w:p>
    <w:p w:rsidR="003A6083" w:rsidRDefault="00000000" w14:paraId="383DDA9F" w14:textId="77777777">
      <w:pPr>
        <w:pStyle w:val="Compact"/>
        <w:numPr>
          <w:ilvl w:val="1"/>
          <w:numId w:val="42"/>
        </w:numPr>
      </w:pPr>
      <w:r>
        <w:t>Members shared personal health and caregiving experiences, especially related to VA benefits and eligibility.</w:t>
      </w:r>
    </w:p>
    <w:p w:rsidR="003A6083" w:rsidRDefault="00000000" w14:paraId="37F8D303" w14:textId="77777777">
      <w:pPr>
        <w:pStyle w:val="Compact"/>
        <w:numPr>
          <w:ilvl w:val="1"/>
          <w:numId w:val="42"/>
        </w:numPr>
      </w:pPr>
      <w:r>
        <w:t>Guidance provided for navigating VA claims, especially for Camp Lejeune water contamination.</w:t>
      </w:r>
    </w:p>
    <w:p w:rsidR="003A6083" w:rsidRDefault="00000000" w14:paraId="5FC3FE58" w14:textId="77777777">
      <w:pPr>
        <w:numPr>
          <w:ilvl w:val="0"/>
          <w:numId w:val="40"/>
        </w:numPr>
      </w:pPr>
      <w:r>
        <w:rPr>
          <w:b/>
          <w:bCs/>
        </w:rPr>
        <w:t>Final Remarks</w:t>
      </w:r>
    </w:p>
    <w:p w:rsidR="003A6083" w:rsidRDefault="00000000" w14:paraId="7D015127" w14:textId="77777777">
      <w:pPr>
        <w:pStyle w:val="Compact"/>
        <w:numPr>
          <w:ilvl w:val="1"/>
          <w:numId w:val="43"/>
        </w:numPr>
        <w:rPr/>
      </w:pPr>
      <w:r>
        <w:rPr/>
        <w:t>Meeting adjourned after birthday celebrations, 50/50 raffle, and open floor for last announcements.</w:t>
      </w:r>
      <w:bookmarkEnd w:id="12"/>
    </w:p>
    <w:p w:rsidR="003A6083" w:rsidRDefault="00000000" w14:paraId="4492FDE8" w14:textId="5CB5F77E">
      <w:pPr>
        <w:pStyle w:val="FirstParagraph"/>
      </w:pPr>
      <w:r w:rsidRPr="17E4B471" w:rsidR="448E354B">
        <w:rPr>
          <w:b w:val="1"/>
          <w:bCs w:val="1"/>
          <w:u w:val="single"/>
        </w:rPr>
        <w:t>Attachments presented:</w:t>
      </w:r>
    </w:p>
    <w:p w:rsidR="448E354B" w:rsidP="62D484E5" w:rsidRDefault="448E354B" w14:paraId="15FA92F6" w14:textId="736C6687">
      <w:pPr>
        <w:pStyle w:val="FirstParagraph"/>
        <w:rPr>
          <w:noProof w:val="0"/>
          <w:lang w:val="en-US"/>
        </w:rPr>
      </w:pPr>
      <w:hyperlink r:id="R42f8205ea18f42c9">
        <w:r w:rsidRPr="62D484E5" w:rsidR="448E354B">
          <w:rPr>
            <w:rStyle w:val="Hyperlink"/>
            <w:noProof w:val="0"/>
            <w:lang w:val="en-US"/>
          </w:rPr>
          <w:t>TCWVSeptember2026 Presentation.pptx</w:t>
        </w:r>
      </w:hyperlink>
      <w:r w:rsidRPr="62D484E5" w:rsidR="57BD1C5A">
        <w:rPr>
          <w:noProof w:val="0"/>
          <w:lang w:val="en-US"/>
        </w:rPr>
        <w:t xml:space="preserve">       </w:t>
      </w:r>
      <w:hyperlink r:id="R14d15a0b7b194715">
        <w:r w:rsidRPr="62D484E5" w:rsidR="57BD1C5A">
          <w:rPr>
            <w:rStyle w:val="Hyperlink"/>
            <w:noProof w:val="0"/>
            <w:lang w:val="en-US"/>
          </w:rPr>
          <w:t>VP2 Fundraising Slides for Sept 2026.pptx</w:t>
        </w:r>
      </w:hyperlink>
    </w:p>
    <w:p w:rsidR="448E354B" w:rsidP="62D484E5" w:rsidRDefault="448E354B" w14:paraId="543D94D9" w14:textId="01D17A64">
      <w:pPr>
        <w:pStyle w:val="FirstParagraph"/>
        <w:rPr>
          <w:noProof w:val="0"/>
          <w:lang w:val="en-US"/>
        </w:rPr>
      </w:pPr>
      <w:hyperlink r:id="R406152512eb34046">
        <w:r w:rsidRPr="62D484E5" w:rsidR="448E354B">
          <w:rPr>
            <w:rStyle w:val="Hyperlink"/>
            <w:noProof w:val="0"/>
            <w:lang w:val="en-US"/>
          </w:rPr>
          <w:t>Gen Member Agenda September 21 2026.docx</w:t>
        </w:r>
      </w:hyperlink>
      <w:r w:rsidRPr="62D484E5" w:rsidR="2C611E33">
        <w:rPr>
          <w:noProof w:val="0"/>
          <w:lang w:val="en-US"/>
        </w:rPr>
        <w:t xml:space="preserve">   </w:t>
      </w:r>
      <w:hyperlink r:id="R542157a422874ac8">
        <w:r w:rsidRPr="62D484E5" w:rsidR="2C611E33">
          <w:rPr>
            <w:rStyle w:val="Hyperlink"/>
            <w:noProof w:val="0"/>
            <w:lang w:val="en-US"/>
          </w:rPr>
          <w:t>VP2 Fundraising Slides for Sept 2026.pptx</w:t>
        </w:r>
      </w:hyperlink>
    </w:p>
    <w:p w:rsidR="448E354B" w:rsidP="17E4B471" w:rsidRDefault="448E354B" w14:paraId="1B3B7345" w14:textId="262EE07F">
      <w:pPr>
        <w:pStyle w:val="FirstParagraph"/>
      </w:pPr>
      <w:hyperlink r:id="Raaf63267f98344b1">
        <w:r w:rsidRPr="62D484E5" w:rsidR="7F745644">
          <w:rPr>
            <w:rStyle w:val="Hyperlink"/>
            <w:noProof w:val="0"/>
            <w:lang w:val="en-US"/>
          </w:rPr>
          <w:t>4th Atr Art Flyers.pdf</w:t>
        </w:r>
      </w:hyperlink>
    </w:p>
    <w:p w:rsidR="5996A3F6" w:rsidP="62D484E5" w:rsidRDefault="5996A3F6" w14:paraId="66CB6837" w14:textId="696F8C85">
      <w:pPr>
        <w:pStyle w:val="FirstParagraph"/>
      </w:pPr>
      <w:hyperlink r:id="R2a4f26a2feb54f01">
        <w:r w:rsidRPr="62D484E5" w:rsidR="5996A3F6">
          <w:rPr>
            <w:rStyle w:val="Hyperlink"/>
            <w:noProof w:val="0"/>
            <w:lang w:val="en-US"/>
          </w:rPr>
          <w:t>Aug Chairty progeess.pdf</w:t>
        </w:r>
      </w:hyperlink>
    </w:p>
    <w:p w:rsidR="5996A3F6" w:rsidP="62D484E5" w:rsidRDefault="5996A3F6" w14:paraId="7B7585FB" w14:textId="6D98592B">
      <w:pPr>
        <w:pStyle w:val="FirstParagraph"/>
      </w:pPr>
      <w:hyperlink r:id="Ra51d7795f51348bf">
        <w:r w:rsidRPr="62D484E5" w:rsidR="5996A3F6">
          <w:rPr>
            <w:rStyle w:val="Hyperlink"/>
            <w:noProof w:val="0"/>
            <w:lang w:val="en-US"/>
          </w:rPr>
          <w:t>Expo Flyer 9.01.26 update.pdf</w:t>
        </w:r>
      </w:hyperlink>
    </w:p>
    <w:p w:rsidR="5996A3F6" w:rsidP="62D484E5" w:rsidRDefault="5996A3F6" w14:paraId="49E098CE" w14:textId="2A10CDB8">
      <w:pPr>
        <w:pStyle w:val="FirstParagraph"/>
      </w:pPr>
      <w:hyperlink r:id="R110de403724d42b0">
        <w:r w:rsidRPr="62D484E5" w:rsidR="5996A3F6">
          <w:rPr>
            <w:rStyle w:val="Hyperlink"/>
            <w:noProof w:val="0"/>
            <w:lang w:val="en-US"/>
          </w:rPr>
          <w:t>TCWV HOLIDAY PARTY FLYER 2026.pdf</w:t>
        </w:r>
      </w:hyperlink>
    </w:p>
    <w:p w:rsidR="5996A3F6" w:rsidP="62D484E5" w:rsidRDefault="5996A3F6" w14:paraId="04F66AFF" w14:textId="09F8F4B8">
      <w:pPr>
        <w:pStyle w:val="FirstParagraph"/>
      </w:pPr>
      <w:hyperlink r:id="Rc01d8f78e9024692">
        <w:r w:rsidRPr="62D484E5" w:rsidR="5996A3F6">
          <w:rPr>
            <w:rStyle w:val="Hyperlink"/>
            <w:noProof w:val="0"/>
            <w:lang w:val="en-US"/>
          </w:rPr>
          <w:t>VP1 Tri-County Women Veterans VP1 Sept 2026.pptx</w:t>
        </w:r>
      </w:hyperlink>
    </w:p>
    <w:p w:rsidR="5996A3F6" w:rsidP="62D484E5" w:rsidRDefault="5996A3F6" w14:paraId="1CD88C51" w14:textId="7D2FD6E0">
      <w:pPr>
        <w:pStyle w:val="FirstParagraph"/>
        <w:rPr>
          <w:noProof w:val="0"/>
          <w:lang w:val="en-US"/>
        </w:rPr>
      </w:pPr>
      <w:hyperlink r:id="R31aaac686cd0401d">
        <w:r w:rsidRPr="62D484E5" w:rsidR="5996A3F6">
          <w:rPr>
            <w:rStyle w:val="Hyperlink"/>
            <w:noProof w:val="0"/>
            <w:lang w:val="en-US"/>
          </w:rPr>
          <w:t>VP2 Fundraising Slides for Sept 2026.pptx</w:t>
        </w:r>
      </w:hyperlink>
    </w:p>
    <w:p w:rsidR="62D484E5" w:rsidP="62D484E5" w:rsidRDefault="62D484E5" w14:paraId="7A405DD1" w14:textId="2484FE21">
      <w:pPr>
        <w:pStyle w:val="FirstParagraph"/>
        <w:rPr>
          <w:noProof w:val="0"/>
          <w:lang w:val="en-US"/>
        </w:rPr>
      </w:pPr>
    </w:p>
    <w:sectPr w:rsidR="003A6083" w:rsidSect="00034616">
      <w:headerReference w:type="default" r:id="rId8"/>
      <w:footerReference w:type="default" r:id="rId9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466AA" w:rsidRDefault="005466AA" w14:paraId="783CBED7" w14:textId="77777777">
      <w:pPr>
        <w:spacing w:after="0" w:line="240" w:lineRule="auto"/>
      </w:pPr>
      <w:r>
        <w:separator/>
      </w:r>
    </w:p>
  </w:endnote>
  <w:endnote w:type="continuationSeparator" w:id="0">
    <w:p w:rsidR="005466AA" w:rsidRDefault="005466AA" w14:paraId="32ECCD1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6083" w:rsidRDefault="00000000" w14:paraId="70016A79" w14:textId="77777777">
    <w:pPr>
      <w:pStyle w:val="Footer"/>
      <w:pBdr>
        <w:top w:val="single" w:color="000000" w:sz="12" w:space="1"/>
      </w:pBdr>
      <w:jc w:val="center"/>
    </w:pPr>
    <w:r>
      <w:rPr>
        <w:sz w:val="18"/>
      </w:rPr>
      <w:t>Owll: Your Intelligent Note Taking Assistant</w:t>
    </w:r>
  </w:p>
  <w:p w:rsidR="003A6083" w:rsidRDefault="00000000" w14:paraId="015E9447" w14:textId="77777777">
    <w:pPr>
      <w:jc w:val="center"/>
    </w:pPr>
    <w:r>
      <w:rPr>
        <w:sz w:val="18"/>
      </w:rPr>
      <w:t>Download link: https://apps.apple.com/us/app/owll-study-ai-note-taker/id6450300197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466AA" w:rsidRDefault="005466AA" w14:paraId="66CB7129" w14:textId="77777777">
      <w:pPr>
        <w:spacing w:after="0" w:line="240" w:lineRule="auto"/>
      </w:pPr>
      <w:r>
        <w:separator/>
      </w:r>
    </w:p>
  </w:footnote>
  <w:footnote w:type="continuationSeparator" w:id="0">
    <w:p w:rsidR="005466AA" w:rsidRDefault="005466AA" w14:paraId="7D0DF8E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A6083" w:rsidRDefault="007515B2" w14:paraId="54311B8A" w14:textId="338DF42B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3A2582CF" wp14:editId="48A66C1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2033026228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wllAiWatermarkImage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941461"/>
    <w:multiLevelType w:val="multilevel"/>
    <w:tmpl w:val="085E7DE0"/>
    <w:lvl w:ilvl="0">
      <w:start w:val="461"/>
      <w:numFmt w:val="decimal"/>
      <w:lvlText w:val="%1."/>
      <w:lvlJc w:val="left"/>
      <w:pPr>
        <w:ind w:left="720" w:hanging="360"/>
      </w:pPr>
    </w:lvl>
    <w:lvl w:ilvl="1">
      <w:start w:val="461"/>
      <w:numFmt w:val="decimal"/>
      <w:lvlText w:val="%2."/>
      <w:lvlJc w:val="left"/>
      <w:pPr>
        <w:ind w:left="1440" w:hanging="360"/>
      </w:pPr>
    </w:lvl>
    <w:lvl w:ilvl="2">
      <w:start w:val="461"/>
      <w:numFmt w:val="decimal"/>
      <w:lvlText w:val="%3."/>
      <w:lvlJc w:val="left"/>
      <w:pPr>
        <w:ind w:left="2160" w:hanging="360"/>
      </w:pPr>
    </w:lvl>
    <w:lvl w:ilvl="3">
      <w:start w:val="461"/>
      <w:numFmt w:val="decimal"/>
      <w:lvlText w:val="%4."/>
      <w:lvlJc w:val="left"/>
      <w:pPr>
        <w:ind w:left="2880" w:hanging="360"/>
      </w:pPr>
    </w:lvl>
    <w:lvl w:ilvl="4">
      <w:start w:val="461"/>
      <w:numFmt w:val="decimal"/>
      <w:lvlText w:val="%5."/>
      <w:lvlJc w:val="left"/>
      <w:pPr>
        <w:ind w:left="3600" w:hanging="360"/>
      </w:pPr>
    </w:lvl>
    <w:lvl w:ilvl="5">
      <w:start w:val="461"/>
      <w:numFmt w:val="decimal"/>
      <w:lvlText w:val="%6."/>
      <w:lvlJc w:val="left"/>
      <w:pPr>
        <w:ind w:left="4320" w:hanging="360"/>
      </w:pPr>
    </w:lvl>
    <w:lvl w:ilvl="6">
      <w:start w:val="461"/>
      <w:numFmt w:val="decimal"/>
      <w:lvlText w:val="%7."/>
      <w:lvlJc w:val="left"/>
      <w:pPr>
        <w:ind w:left="5040" w:hanging="360"/>
      </w:pPr>
    </w:lvl>
    <w:lvl w:ilvl="7">
      <w:start w:val="461"/>
      <w:numFmt w:val="decimal"/>
      <w:lvlText w:val="%8."/>
      <w:lvlJc w:val="left"/>
      <w:pPr>
        <w:ind w:left="5760" w:hanging="360"/>
      </w:pPr>
    </w:lvl>
    <w:lvl w:ilvl="8">
      <w:start w:val="46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000A990"/>
    <w:multiLevelType w:val="multilevel"/>
    <w:tmpl w:val="3C9A4E7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1" w15:restartNumberingAfterBreak="0">
    <w:nsid w:val="0000A991"/>
    <w:multiLevelType w:val="multilevel"/>
    <w:tmpl w:val="6ECC239A"/>
    <w:lvl w:ilvl="0"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2" w15:restartNumberingAfterBreak="0">
    <w:nsid w:val="41461640"/>
    <w:multiLevelType w:val="multilevel"/>
    <w:tmpl w:val="2C369056"/>
    <w:lvl w:ilvl="0">
      <w:start w:val="461640"/>
      <w:numFmt w:val="decimal"/>
      <w:lvlText w:val="%1."/>
      <w:lvlJc w:val="left"/>
      <w:pPr>
        <w:ind w:left="720" w:hanging="360"/>
      </w:pPr>
    </w:lvl>
    <w:lvl w:ilvl="1">
      <w:start w:val="461640"/>
      <w:numFmt w:val="decimal"/>
      <w:lvlText w:val="%2."/>
      <w:lvlJc w:val="left"/>
      <w:pPr>
        <w:ind w:left="1440" w:hanging="360"/>
      </w:pPr>
    </w:lvl>
    <w:lvl w:ilvl="2">
      <w:start w:val="461640"/>
      <w:numFmt w:val="decimal"/>
      <w:lvlText w:val="%3."/>
      <w:lvlJc w:val="left"/>
      <w:pPr>
        <w:ind w:left="2160" w:hanging="360"/>
      </w:pPr>
    </w:lvl>
    <w:lvl w:ilvl="3">
      <w:start w:val="461640"/>
      <w:numFmt w:val="decimal"/>
      <w:lvlText w:val="%4."/>
      <w:lvlJc w:val="left"/>
      <w:pPr>
        <w:ind w:left="2880" w:hanging="360"/>
      </w:pPr>
    </w:lvl>
    <w:lvl w:ilvl="4">
      <w:start w:val="461640"/>
      <w:numFmt w:val="decimal"/>
      <w:lvlText w:val="%5."/>
      <w:lvlJc w:val="left"/>
      <w:pPr>
        <w:ind w:left="3600" w:hanging="360"/>
      </w:pPr>
    </w:lvl>
    <w:lvl w:ilvl="5">
      <w:start w:val="461640"/>
      <w:numFmt w:val="decimal"/>
      <w:lvlText w:val="%6."/>
      <w:lvlJc w:val="left"/>
      <w:pPr>
        <w:ind w:left="4320" w:hanging="360"/>
      </w:pPr>
    </w:lvl>
    <w:lvl w:ilvl="6">
      <w:start w:val="461640"/>
      <w:numFmt w:val="decimal"/>
      <w:lvlText w:val="%7."/>
      <w:lvlJc w:val="left"/>
      <w:pPr>
        <w:ind w:left="5040" w:hanging="360"/>
      </w:pPr>
    </w:lvl>
    <w:lvl w:ilvl="7">
      <w:start w:val="461640"/>
      <w:numFmt w:val="decimal"/>
      <w:lvlText w:val="%8."/>
      <w:lvlJc w:val="left"/>
      <w:pPr>
        <w:ind w:left="5760" w:hanging="360"/>
      </w:pPr>
    </w:lvl>
    <w:lvl w:ilvl="8">
      <w:start w:val="461640"/>
      <w:numFmt w:val="decimal"/>
      <w:lvlText w:val="%9."/>
      <w:lvlJc w:val="left"/>
      <w:pPr>
        <w:ind w:left="6480" w:hanging="360"/>
      </w:pPr>
    </w:lvl>
  </w:abstractNum>
  <w:num w:numId="1" w16cid:durableId="1514690255">
    <w:abstractNumId w:val="9"/>
  </w:num>
  <w:num w:numId="2" w16cid:durableId="334192917">
    <w:abstractNumId w:val="7"/>
  </w:num>
  <w:num w:numId="3" w16cid:durableId="1563447419">
    <w:abstractNumId w:val="6"/>
  </w:num>
  <w:num w:numId="4" w16cid:durableId="525867498">
    <w:abstractNumId w:val="5"/>
  </w:num>
  <w:num w:numId="5" w16cid:durableId="1842425548">
    <w:abstractNumId w:val="8"/>
  </w:num>
  <w:num w:numId="6" w16cid:durableId="577715718">
    <w:abstractNumId w:val="4"/>
  </w:num>
  <w:num w:numId="7" w16cid:durableId="1308976179">
    <w:abstractNumId w:val="3"/>
  </w:num>
  <w:num w:numId="8" w16cid:durableId="1785686618">
    <w:abstractNumId w:val="2"/>
  </w:num>
  <w:num w:numId="9" w16cid:durableId="1391608762">
    <w:abstractNumId w:val="1"/>
  </w:num>
  <w:num w:numId="10" w16cid:durableId="1460997571">
    <w:abstractNumId w:val="10"/>
  </w:num>
  <w:num w:numId="11" w16cid:durableId="231351018">
    <w:abstractNumId w:val="11"/>
  </w:num>
  <w:num w:numId="12" w16cid:durableId="1253667507">
    <w:abstractNumId w:val="11"/>
  </w:num>
  <w:num w:numId="13" w16cid:durableId="268900511">
    <w:abstractNumId w:val="11"/>
  </w:num>
  <w:num w:numId="14" w16cid:durableId="1160344741">
    <w:abstractNumId w:val="11"/>
  </w:num>
  <w:num w:numId="15" w16cid:durableId="1024597948">
    <w:abstractNumId w:val="11"/>
  </w:num>
  <w:num w:numId="16" w16cid:durableId="1065878754">
    <w:abstractNumId w:val="11"/>
  </w:num>
  <w:num w:numId="17" w16cid:durableId="766196821">
    <w:abstractNumId w:val="11"/>
  </w:num>
  <w:num w:numId="18" w16cid:durableId="1770856797">
    <w:abstractNumId w:val="11"/>
  </w:num>
  <w:num w:numId="19" w16cid:durableId="1332610898">
    <w:abstractNumId w:val="11"/>
  </w:num>
  <w:num w:numId="20" w16cid:durableId="1804227302">
    <w:abstractNumId w:val="11"/>
  </w:num>
  <w:num w:numId="21" w16cid:durableId="912009019">
    <w:abstractNumId w:val="11"/>
  </w:num>
  <w:num w:numId="22" w16cid:durableId="202521778">
    <w:abstractNumId w:val="11"/>
  </w:num>
  <w:num w:numId="23" w16cid:durableId="1928611357">
    <w:abstractNumId w:val="11"/>
  </w:num>
  <w:num w:numId="24" w16cid:durableId="1752238133">
    <w:abstractNumId w:val="11"/>
  </w:num>
  <w:num w:numId="25" w16cid:durableId="797721624">
    <w:abstractNumId w:val="11"/>
  </w:num>
  <w:num w:numId="26" w16cid:durableId="2133940676">
    <w:abstractNumId w:val="11"/>
  </w:num>
  <w:num w:numId="27" w16cid:durableId="339045952">
    <w:abstractNumId w:val="11"/>
  </w:num>
  <w:num w:numId="28" w16cid:durableId="1573153031">
    <w:abstractNumId w:val="11"/>
  </w:num>
  <w:num w:numId="29" w16cid:durableId="2135756287">
    <w:abstractNumId w:val="11"/>
  </w:num>
  <w:num w:numId="30" w16cid:durableId="394814235">
    <w:abstractNumId w:val="11"/>
  </w:num>
  <w:num w:numId="31" w16cid:durableId="903029175">
    <w:abstractNumId w:val="11"/>
  </w:num>
  <w:num w:numId="32" w16cid:durableId="1473281130">
    <w:abstractNumId w:val="11"/>
  </w:num>
  <w:num w:numId="33" w16cid:durableId="1222524998">
    <w:abstractNumId w:val="11"/>
  </w:num>
  <w:num w:numId="34" w16cid:durableId="1946959744">
    <w:abstractNumId w:val="11"/>
  </w:num>
  <w:num w:numId="35" w16cid:durableId="1591550156">
    <w:abstractNumId w:val="11"/>
  </w:num>
  <w:num w:numId="36" w16cid:durableId="969634604">
    <w:abstractNumId w:val="11"/>
  </w:num>
  <w:num w:numId="37" w16cid:durableId="1011295170">
    <w:abstractNumId w:val="11"/>
  </w:num>
  <w:num w:numId="38" w16cid:durableId="386956578">
    <w:abstractNumId w:val="11"/>
  </w:num>
  <w:num w:numId="39" w16cid:durableId="1672951525">
    <w:abstractNumId w:val="11"/>
  </w:num>
  <w:num w:numId="40" w16cid:durableId="201940589">
    <w:abstractNumId w:val="11"/>
  </w:num>
  <w:num w:numId="41" w16cid:durableId="1338968254">
    <w:abstractNumId w:val="11"/>
  </w:num>
  <w:num w:numId="42" w16cid:durableId="251593794">
    <w:abstractNumId w:val="11"/>
  </w:num>
  <w:num w:numId="43" w16cid:durableId="196549429">
    <w:abstractNumId w:val="11"/>
  </w:num>
  <w:num w:numId="44" w16cid:durableId="342586169">
    <w:abstractNumId w:val="12"/>
    <w:lvlOverride w:ilvl="0">
      <w:startOverride w:val="461640"/>
    </w:lvlOverride>
    <w:lvlOverride w:ilvl="1">
      <w:startOverride w:val="461640"/>
    </w:lvlOverride>
    <w:lvlOverride w:ilvl="2">
      <w:startOverride w:val="461640"/>
    </w:lvlOverride>
    <w:lvlOverride w:ilvl="3">
      <w:startOverride w:val="461640"/>
    </w:lvlOverride>
    <w:lvlOverride w:ilvl="4">
      <w:startOverride w:val="461640"/>
    </w:lvlOverride>
    <w:lvlOverride w:ilvl="5">
      <w:startOverride w:val="461640"/>
    </w:lvlOverride>
    <w:lvlOverride w:ilvl="6">
      <w:startOverride w:val="461640"/>
    </w:lvlOverride>
    <w:lvlOverride w:ilvl="7">
      <w:startOverride w:val="461640"/>
    </w:lvlOverride>
    <w:lvlOverride w:ilvl="8">
      <w:startOverride w:val="461640"/>
    </w:lvlOverride>
  </w:num>
  <w:num w:numId="45" w16cid:durableId="1443265824">
    <w:abstractNumId w:val="12"/>
    <w:lvlOverride w:ilvl="0">
      <w:startOverride w:val="461640"/>
    </w:lvlOverride>
    <w:lvlOverride w:ilvl="1">
      <w:startOverride w:val="461640"/>
    </w:lvlOverride>
    <w:lvlOverride w:ilvl="2">
      <w:startOverride w:val="461640"/>
    </w:lvlOverride>
    <w:lvlOverride w:ilvl="3">
      <w:startOverride w:val="461640"/>
    </w:lvlOverride>
    <w:lvlOverride w:ilvl="4">
      <w:startOverride w:val="461640"/>
    </w:lvlOverride>
    <w:lvlOverride w:ilvl="5">
      <w:startOverride w:val="461640"/>
    </w:lvlOverride>
    <w:lvlOverride w:ilvl="6">
      <w:startOverride w:val="461640"/>
    </w:lvlOverride>
    <w:lvlOverride w:ilvl="7">
      <w:startOverride w:val="461640"/>
    </w:lvlOverride>
    <w:lvlOverride w:ilvl="8">
      <w:startOverride w:val="461640"/>
    </w:lvlOverride>
  </w:num>
  <w:num w:numId="46" w16cid:durableId="1206913035">
    <w:abstractNumId w:val="0"/>
    <w:lvlOverride w:ilvl="0">
      <w:startOverride w:val="461"/>
    </w:lvlOverride>
    <w:lvlOverride w:ilvl="1">
      <w:startOverride w:val="461"/>
    </w:lvlOverride>
    <w:lvlOverride w:ilvl="2">
      <w:startOverride w:val="461"/>
    </w:lvlOverride>
    <w:lvlOverride w:ilvl="3">
      <w:startOverride w:val="461"/>
    </w:lvlOverride>
    <w:lvlOverride w:ilvl="4">
      <w:startOverride w:val="461"/>
    </w:lvlOverride>
    <w:lvlOverride w:ilvl="5">
      <w:startOverride w:val="461"/>
    </w:lvlOverride>
    <w:lvlOverride w:ilvl="6">
      <w:startOverride w:val="461"/>
    </w:lvlOverride>
    <w:lvlOverride w:ilvl="7">
      <w:startOverride w:val="461"/>
    </w:lvlOverride>
    <w:lvlOverride w:ilvl="8">
      <w:startOverride w:val="46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web"/>
  <w:zoom w:percent="100"/>
  <w:embedSystemFonts/>
  <w:proofState w:spelling="clean" w:grammar="dirty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000"/>
    <w:rsid w:val="00034616"/>
    <w:rsid w:val="0006063C"/>
    <w:rsid w:val="0015074B"/>
    <w:rsid w:val="0029639D"/>
    <w:rsid w:val="002D3D3F"/>
    <w:rsid w:val="00326F90"/>
    <w:rsid w:val="003A6083"/>
    <w:rsid w:val="005466AA"/>
    <w:rsid w:val="006B5D20"/>
    <w:rsid w:val="007515B2"/>
    <w:rsid w:val="009660FD"/>
    <w:rsid w:val="00AA1D8D"/>
    <w:rsid w:val="00B47730"/>
    <w:rsid w:val="00CB0664"/>
    <w:rsid w:val="00FC693F"/>
    <w:rsid w:val="076FA295"/>
    <w:rsid w:val="0CD9B3A0"/>
    <w:rsid w:val="0E4ADAB2"/>
    <w:rsid w:val="11CB7276"/>
    <w:rsid w:val="17E4B471"/>
    <w:rsid w:val="1A4E75CE"/>
    <w:rsid w:val="20C505AE"/>
    <w:rsid w:val="2C611E33"/>
    <w:rsid w:val="37DBC31A"/>
    <w:rsid w:val="3A772141"/>
    <w:rsid w:val="41A3D20D"/>
    <w:rsid w:val="448E354B"/>
    <w:rsid w:val="57BD1C5A"/>
    <w:rsid w:val="5996A3F6"/>
    <w:rsid w:val="62D484E5"/>
    <w:rsid w:val="62F46A3E"/>
    <w:rsid w:val="65FE3FE4"/>
    <w:rsid w:val="7CFEA4CB"/>
    <w:rsid w:val="7F74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0D2377"/>
  <w15:docId w15:val="{045B7403-A355-48F7-A20F-02FD53E693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spacing w:after="160" w:line="432" w:lineRule="auto"/>
    </w:pPr>
    <w:rPr>
      <w:rFonts w:ascii="Times New Roman" w:hAnsi="Times New Roman" w:eastAsia="SimSu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40" w:line="360" w:lineRule="auto"/>
      <w:outlineLvl w:val="0"/>
    </w:pPr>
    <w:rPr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0" w:line="360" w:lineRule="auto"/>
      <w:outlineLvl w:val="1"/>
    </w:pPr>
    <w:rPr>
      <w:b/>
      <w:bCs/>
      <w:color w:val="000000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line="360" w:lineRule="auto"/>
      <w:outlineLvl w:val="2"/>
    </w:pPr>
    <w:rPr>
      <w:b/>
      <w:bCs/>
      <w:color w:val="000000"/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="360" w:lineRule="auto"/>
      <w:outlineLvl w:val="3"/>
    </w:pPr>
    <w:rPr>
      <w:b/>
      <w:bCs/>
      <w:iCs/>
      <w:color w:val="000000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40" w:after="120" w:line="360" w:lineRule="auto"/>
      <w:outlineLvl w:val="4"/>
    </w:pPr>
    <w:rPr>
      <w:b/>
      <w:i/>
      <w:color w:val="000000"/>
      <w:sz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40" w:after="120" w:line="360" w:lineRule="auto"/>
      <w:outlineLvl w:val="5"/>
    </w:pPr>
    <w:rPr>
      <w:b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4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before="160" w:after="240" w:line="240" w:lineRule="auto"/>
      <w:jc w:val="center"/>
    </w:pPr>
    <w:rPr>
      <w:bCs/>
      <w:color w:val="4F81BD" w:themeColor="accent1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i w:val="0"/>
      <w:u w:val="none"/>
    </w:rPr>
  </w:style>
  <w:style w:type="character" w:styleId="Emphasis">
    <w:name w:val="Emphasis"/>
    <w:basedOn w:val="DefaultParagraphFont"/>
    <w:uiPriority w:val="20"/>
    <w:qFormat/>
    <w:rsid w:val="00FC693F"/>
    <w:rPr>
      <w:b w:val="0"/>
      <w:i/>
      <w:iCs/>
      <w:u w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keepNext w:val="0"/>
      <w:outlineLvl w:val="9"/>
    </w:pPr>
    <w:rPr>
      <w:sz w:val="36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irstParagraph" w:customStyle="1">
    <w:name w:val="First Paragraph"/>
    <w:basedOn w:val="Normal"/>
  </w:style>
  <w:style w:type="paragraph" w:styleId="SourceCode" w:customStyle="1">
    <w:name w:val="Source Code"/>
    <w:basedOn w:val="Normal"/>
    <w:pPr>
      <w:pBdr>
        <w:top w:val="dashed" w:color="000000" w:sz="8" w:space="4"/>
        <w:left w:val="dashed" w:color="000000" w:sz="8" w:space="4"/>
        <w:bottom w:val="dashed" w:color="000000" w:sz="8" w:space="4"/>
        <w:right w:val="dashed" w:color="000000" w:sz="8" w:space="4"/>
      </w:pBdr>
      <w:spacing w:before="160" w:line="288" w:lineRule="auto"/>
      <w:ind w:left="170" w:right="170"/>
    </w:pPr>
    <w:rPr>
      <w:rFonts w:ascii="Consolas" w:hAnsi="Consolas" w:cs="Courier New"/>
      <w:sz w:val="20"/>
    </w:rPr>
  </w:style>
  <w:style w:type="paragraph" w:styleId="BlockText1" w:customStyle="1">
    <w:name w:val="Block Text1"/>
    <w:basedOn w:val="Normal"/>
    <w:pPr>
      <w:pBdr>
        <w:left w:val="single" w:color="DDDDDD" w:sz="24" w:space="12"/>
      </w:pBdr>
      <w:spacing w:after="0" w:line="288" w:lineRule="auto"/>
      <w:ind w:left="300"/>
    </w:pPr>
    <w:rPr>
      <w:i/>
      <w:color w:val="666666"/>
    </w:rPr>
  </w:style>
  <w:style w:type="paragraph" w:styleId="Figure" w:customStyle="1">
    <w:name w:val="Figure"/>
    <w:basedOn w:val="Normal"/>
    <w:pPr>
      <w:spacing w:before="160"/>
      <w:jc w:val="center"/>
    </w:pPr>
    <w:rPr>
      <w:sz w:val="20"/>
    </w:rPr>
  </w:style>
  <w:style w:type="paragraph" w:styleId="ImageCaption" w:customStyle="1">
    <w:name w:val="Image Caption"/>
    <w:basedOn w:val="Normal"/>
    <w:pPr>
      <w:spacing w:before="160" w:after="240"/>
      <w:jc w:val="center"/>
    </w:pPr>
    <w:rPr>
      <w:sz w:val="20"/>
    </w:rPr>
  </w:style>
  <w:style w:type="paragraph" w:styleId="TableCaption" w:customStyle="1">
    <w:name w:val="Table Caption"/>
    <w:basedOn w:val="Normal"/>
    <w:pPr>
      <w:spacing w:before="240"/>
      <w:jc w:val="center"/>
    </w:pPr>
    <w:rPr>
      <w:sz w:val="20"/>
    </w:rPr>
  </w:style>
  <w:style w:type="paragraph" w:styleId="FootnoteText1" w:customStyle="1">
    <w:name w:val="Footnote Text1"/>
    <w:basedOn w:val="Normal"/>
    <w:pPr>
      <w:spacing w:line="288" w:lineRule="auto"/>
    </w:pPr>
    <w:rPr>
      <w:sz w:val="18"/>
    </w:rPr>
  </w:style>
  <w:style w:type="paragraph" w:styleId="Compact" w:customStyle="1">
    <w:name w:val="Compact"/>
    <w:basedOn w:val="Normal"/>
    <w:pPr>
      <w:spacing w:line="288" w:lineRule="auto"/>
    </w:pPr>
  </w:style>
  <w:style w:type="paragraph" w:styleId="DefinitionTerm" w:customStyle="1">
    <w:name w:val="Definition Term"/>
    <w:basedOn w:val="Normal"/>
    <w:pPr>
      <w:spacing w:before="160"/>
    </w:pPr>
    <w:rPr>
      <w:b/>
      <w:color w:val="000000"/>
    </w:rPr>
  </w:style>
  <w:style w:type="paragraph" w:styleId="Definition" w:customStyle="1">
    <w:name w:val="Definition"/>
    <w:basedOn w:val="Normal"/>
    <w:pPr>
      <w:spacing w:line="384" w:lineRule="auto"/>
      <w:ind w:left="567"/>
    </w:pPr>
  </w:style>
  <w:style w:type="paragraph" w:styleId="TOC11" w:customStyle="1">
    <w:name w:val="TOC 11"/>
    <w:basedOn w:val="Normal"/>
    <w:pPr>
      <w:spacing w:before="160"/>
    </w:pPr>
    <w:rPr>
      <w:b/>
      <w:sz w:val="28"/>
    </w:rPr>
  </w:style>
  <w:style w:type="paragraph" w:styleId="TOC21" w:customStyle="1">
    <w:name w:val="TOC 21"/>
    <w:basedOn w:val="Normal"/>
    <w:pPr>
      <w:ind w:left="283"/>
    </w:pPr>
    <w:rPr>
      <w:sz w:val="26"/>
    </w:rPr>
  </w:style>
  <w:style w:type="paragraph" w:styleId="TOC31" w:customStyle="1">
    <w:name w:val="TOC 31"/>
    <w:basedOn w:val="Normal"/>
    <w:pPr>
      <w:ind w:left="567"/>
    </w:pPr>
  </w:style>
  <w:style w:type="paragraph" w:styleId="Bibliography1" w:customStyle="1">
    <w:name w:val="Bibliography1"/>
    <w:basedOn w:val="Normal"/>
    <w:pPr>
      <w:spacing w:line="384" w:lineRule="auto"/>
      <w:ind w:left="420" w:hanging="420"/>
    </w:pPr>
  </w:style>
  <w:style w:type="paragraph" w:styleId="HorizontalRule" w:customStyle="1">
    <w:name w:val="Horizontal Rule"/>
    <w:basedOn w:val="Normal"/>
    <w:pPr>
      <w:spacing w:before="240" w:after="240"/>
    </w:pPr>
  </w:style>
  <w:style w:type="character" w:styleId="VerbatimChar" w:customStyle="1">
    <w:name w:val="Verbatim Char"/>
    <w:rPr>
      <w:rFonts w:ascii="Consolas" w:hAnsi="Consolas" w:eastAsia="SimSun" w:cs="Courier New"/>
      <w:b w:val="0"/>
      <w:i w:val="0"/>
      <w:sz w:val="20"/>
      <w:u w:val="none"/>
    </w:rPr>
  </w:style>
  <w:style w:type="character" w:styleId="FootnoteReference1" w:customStyle="1">
    <w:name w:val="Footnote Reference1"/>
    <w:rPr>
      <w:b w:val="0"/>
      <w:i w:val="0"/>
      <w:sz w:val="18"/>
      <w:u w:val="none"/>
    </w:rPr>
  </w:style>
  <w:style w:type="character" w:styleId="Hyperlink1" w:customStyle="1">
    <w:name w:val="Hyperlink1"/>
    <w:rPr>
      <w:b w:val="0"/>
      <w:i w:val="0"/>
      <w:color w:val="0563C1"/>
      <w:u w:val="single"/>
    </w:rPr>
  </w:style>
  <w:style w:type="character" w:styleId="Highlight" w:customStyle="1">
    <w:name w:val="Highlight"/>
    <w:rPr>
      <w:b w:val="0"/>
      <w:i w:val="0"/>
      <w:color w:val="000000"/>
      <w:u w:val="none"/>
    </w:rPr>
  </w:style>
  <w:style w:type="character" w:styleId="KeywordTok" w:customStyle="1">
    <w:name w:val="KeywordTok"/>
    <w:rPr>
      <w:rFonts w:ascii="Consolas" w:hAnsi="Consolas" w:eastAsia="SimSun" w:cs="Courier New"/>
      <w:b/>
      <w:i w:val="0"/>
      <w:color w:val="204A87"/>
      <w:sz w:val="20"/>
      <w:u w:val="none"/>
    </w:rPr>
  </w:style>
  <w:style w:type="character" w:styleId="DataTypeTok" w:customStyle="1">
    <w:name w:val="DataTypeTok"/>
    <w:rPr>
      <w:rFonts w:ascii="Consolas" w:hAnsi="Consolas" w:eastAsia="SimSun" w:cs="Courier New"/>
      <w:b w:val="0"/>
      <w:i w:val="0"/>
      <w:color w:val="204A87"/>
      <w:sz w:val="20"/>
      <w:u w:val="none"/>
    </w:rPr>
  </w:style>
  <w:style w:type="character" w:styleId="DecValTok" w:customStyle="1">
    <w:name w:val="DecValTok"/>
    <w:rPr>
      <w:rFonts w:ascii="Consolas" w:hAnsi="Consolas" w:eastAsia="SimSun" w:cs="Courier New"/>
      <w:b w:val="0"/>
      <w:i w:val="0"/>
      <w:color w:val="0000CF"/>
      <w:sz w:val="20"/>
      <w:u w:val="none"/>
    </w:rPr>
  </w:style>
  <w:style w:type="character" w:styleId="BaseNTok" w:customStyle="1">
    <w:name w:val="BaseNTok"/>
    <w:rPr>
      <w:rFonts w:ascii="Consolas" w:hAnsi="Consolas" w:eastAsia="SimSun" w:cs="Courier New"/>
      <w:b w:val="0"/>
      <w:i w:val="0"/>
      <w:color w:val="0000CF"/>
      <w:sz w:val="20"/>
      <w:u w:val="none"/>
    </w:rPr>
  </w:style>
  <w:style w:type="character" w:styleId="FloatTok" w:customStyle="1">
    <w:name w:val="FloatTok"/>
    <w:rPr>
      <w:rFonts w:ascii="Consolas" w:hAnsi="Consolas" w:eastAsia="SimSun" w:cs="Courier New"/>
      <w:b w:val="0"/>
      <w:i w:val="0"/>
      <w:color w:val="0000CF"/>
      <w:sz w:val="20"/>
      <w:u w:val="none"/>
    </w:rPr>
  </w:style>
  <w:style w:type="character" w:styleId="ConstantTok" w:customStyle="1">
    <w:name w:val="ConstantTok"/>
    <w:rPr>
      <w:rFonts w:ascii="Consolas" w:hAnsi="Consolas" w:eastAsia="SimSun" w:cs="Courier New"/>
      <w:b w:val="0"/>
      <w:i w:val="0"/>
      <w:color w:val="8F5902"/>
      <w:sz w:val="20"/>
      <w:u w:val="none"/>
    </w:rPr>
  </w:style>
  <w:style w:type="character" w:styleId="CharTok" w:customStyle="1">
    <w:name w:val="CharTok"/>
    <w:rPr>
      <w:rFonts w:ascii="Consolas" w:hAnsi="Consolas" w:eastAsia="SimSun" w:cs="Courier New"/>
      <w:b w:val="0"/>
      <w:i w:val="0"/>
      <w:color w:val="4E9A06"/>
      <w:sz w:val="20"/>
      <w:u w:val="none"/>
    </w:rPr>
  </w:style>
  <w:style w:type="character" w:styleId="SpecialCharTok" w:customStyle="1">
    <w:name w:val="SpecialCharTok"/>
    <w:rPr>
      <w:rFonts w:ascii="Consolas" w:hAnsi="Consolas" w:eastAsia="SimSun" w:cs="Courier New"/>
      <w:b/>
      <w:i w:val="0"/>
      <w:color w:val="CE5C00"/>
      <w:sz w:val="20"/>
      <w:u w:val="none"/>
    </w:rPr>
  </w:style>
  <w:style w:type="character" w:styleId="StringTok" w:customStyle="1">
    <w:name w:val="StringTok"/>
    <w:rPr>
      <w:rFonts w:ascii="Consolas" w:hAnsi="Consolas" w:eastAsia="SimSun" w:cs="Courier New"/>
      <w:b w:val="0"/>
      <w:i w:val="0"/>
      <w:color w:val="4E9A06"/>
      <w:sz w:val="20"/>
      <w:u w:val="none"/>
    </w:rPr>
  </w:style>
  <w:style w:type="character" w:styleId="VerbatimStringTok" w:customStyle="1">
    <w:name w:val="VerbatimStringTok"/>
    <w:rPr>
      <w:rFonts w:ascii="Consolas" w:hAnsi="Consolas" w:eastAsia="SimSun" w:cs="Courier New"/>
      <w:b w:val="0"/>
      <w:i w:val="0"/>
      <w:color w:val="4E9A06"/>
      <w:sz w:val="20"/>
      <w:u w:val="none"/>
    </w:rPr>
  </w:style>
  <w:style w:type="character" w:styleId="SpecialStringTok" w:customStyle="1">
    <w:name w:val="SpecialStringTok"/>
    <w:rPr>
      <w:rFonts w:ascii="Consolas" w:hAnsi="Consolas" w:eastAsia="SimSun" w:cs="Courier New"/>
      <w:b w:val="0"/>
      <w:i w:val="0"/>
      <w:color w:val="4E9A06"/>
      <w:sz w:val="20"/>
      <w:u w:val="none"/>
    </w:rPr>
  </w:style>
  <w:style w:type="character" w:styleId="ImportTok" w:customStyle="1">
    <w:name w:val="ImportTok"/>
    <w:rPr>
      <w:rFonts w:ascii="Consolas" w:hAnsi="Consolas" w:eastAsia="SimSun" w:cs="Courier New"/>
      <w:b w:val="0"/>
      <w:i w:val="0"/>
      <w:sz w:val="20"/>
      <w:u w:val="none"/>
    </w:rPr>
  </w:style>
  <w:style w:type="character" w:styleId="CommentTok" w:customStyle="1">
    <w:name w:val="CommentTok"/>
    <w:rPr>
      <w:rFonts w:ascii="Consolas" w:hAnsi="Consolas" w:eastAsia="SimSun" w:cs="Courier New"/>
      <w:b w:val="0"/>
      <w:i/>
      <w:color w:val="8F5902"/>
      <w:sz w:val="20"/>
      <w:u w:val="none"/>
    </w:rPr>
  </w:style>
  <w:style w:type="character" w:styleId="DocumentationTok" w:customStyle="1">
    <w:name w:val="DocumentationTok"/>
    <w:rPr>
      <w:rFonts w:ascii="Consolas" w:hAnsi="Consolas" w:eastAsia="SimSun" w:cs="Courier New"/>
      <w:b/>
      <w:i/>
      <w:color w:val="8F5902"/>
      <w:sz w:val="20"/>
      <w:u w:val="none"/>
    </w:rPr>
  </w:style>
  <w:style w:type="character" w:styleId="AnnotationTok" w:customStyle="1">
    <w:name w:val="AnnotationTok"/>
    <w:rPr>
      <w:rFonts w:ascii="Consolas" w:hAnsi="Consolas" w:eastAsia="SimSun" w:cs="Courier New"/>
      <w:b/>
      <w:i/>
      <w:color w:val="8F5902"/>
      <w:sz w:val="20"/>
      <w:u w:val="none"/>
    </w:rPr>
  </w:style>
  <w:style w:type="character" w:styleId="CommentVarTok" w:customStyle="1">
    <w:name w:val="CommentVarTok"/>
    <w:rPr>
      <w:rFonts w:ascii="Consolas" w:hAnsi="Consolas" w:eastAsia="SimSun" w:cs="Courier New"/>
      <w:b/>
      <w:i/>
      <w:color w:val="8F5902"/>
      <w:sz w:val="20"/>
      <w:u w:val="none"/>
    </w:rPr>
  </w:style>
  <w:style w:type="character" w:styleId="OtherTok" w:customStyle="1">
    <w:name w:val="OtherTok"/>
    <w:rPr>
      <w:rFonts w:ascii="Consolas" w:hAnsi="Consolas" w:eastAsia="SimSun" w:cs="Courier New"/>
      <w:b w:val="0"/>
      <w:i w:val="0"/>
      <w:color w:val="8F5902"/>
      <w:sz w:val="20"/>
      <w:u w:val="none"/>
    </w:rPr>
  </w:style>
  <w:style w:type="character" w:styleId="FunctionTok" w:customStyle="1">
    <w:name w:val="FunctionTok"/>
    <w:rPr>
      <w:rFonts w:ascii="Consolas" w:hAnsi="Consolas" w:eastAsia="SimSun" w:cs="Courier New"/>
      <w:b/>
      <w:i w:val="0"/>
      <w:color w:val="204A87"/>
      <w:sz w:val="20"/>
      <w:u w:val="none"/>
    </w:rPr>
  </w:style>
  <w:style w:type="character" w:styleId="VariableTok" w:customStyle="1">
    <w:name w:val="VariableTok"/>
    <w:rPr>
      <w:rFonts w:ascii="Consolas" w:hAnsi="Consolas" w:eastAsia="SimSun" w:cs="Courier New"/>
      <w:b w:val="0"/>
      <w:i w:val="0"/>
      <w:color w:val="000000"/>
      <w:sz w:val="20"/>
      <w:u w:val="none"/>
    </w:rPr>
  </w:style>
  <w:style w:type="character" w:styleId="ControlFlowTok" w:customStyle="1">
    <w:name w:val="ControlFlowTok"/>
    <w:rPr>
      <w:rFonts w:ascii="Consolas" w:hAnsi="Consolas" w:eastAsia="SimSun" w:cs="Courier New"/>
      <w:b/>
      <w:i w:val="0"/>
      <w:color w:val="204A87"/>
      <w:sz w:val="20"/>
      <w:u w:val="none"/>
    </w:rPr>
  </w:style>
  <w:style w:type="character" w:styleId="OperatorTok" w:customStyle="1">
    <w:name w:val="OperatorTok"/>
    <w:rPr>
      <w:rFonts w:ascii="Consolas" w:hAnsi="Consolas" w:eastAsia="SimSun" w:cs="Courier New"/>
      <w:b/>
      <w:i w:val="0"/>
      <w:color w:val="CE5C00"/>
      <w:sz w:val="20"/>
      <w:u w:val="none"/>
    </w:rPr>
  </w:style>
  <w:style w:type="character" w:styleId="BuiltInTok" w:customStyle="1">
    <w:name w:val="BuiltInTok"/>
    <w:rPr>
      <w:rFonts w:ascii="Consolas" w:hAnsi="Consolas" w:eastAsia="SimSun" w:cs="Courier New"/>
      <w:b w:val="0"/>
      <w:i w:val="0"/>
      <w:sz w:val="20"/>
      <w:u w:val="none"/>
    </w:rPr>
  </w:style>
  <w:style w:type="character" w:styleId="ExtensionTok" w:customStyle="1">
    <w:name w:val="ExtensionTok"/>
    <w:rPr>
      <w:rFonts w:ascii="Consolas" w:hAnsi="Consolas" w:eastAsia="SimSun" w:cs="Courier New"/>
      <w:b w:val="0"/>
      <w:i w:val="0"/>
      <w:sz w:val="20"/>
      <w:u w:val="none"/>
    </w:rPr>
  </w:style>
  <w:style w:type="character" w:styleId="PreprocessorTok" w:customStyle="1">
    <w:name w:val="PreprocessorTok"/>
    <w:rPr>
      <w:rFonts w:ascii="Consolas" w:hAnsi="Consolas" w:eastAsia="SimSun" w:cs="Courier New"/>
      <w:b w:val="0"/>
      <w:i/>
      <w:color w:val="8F5902"/>
      <w:sz w:val="20"/>
      <w:u w:val="none"/>
    </w:rPr>
  </w:style>
  <w:style w:type="character" w:styleId="AttributeTok" w:customStyle="1">
    <w:name w:val="AttributeTok"/>
    <w:rPr>
      <w:rFonts w:ascii="Consolas" w:hAnsi="Consolas" w:eastAsia="SimSun" w:cs="Courier New"/>
      <w:b w:val="0"/>
      <w:i w:val="0"/>
      <w:color w:val="204A87"/>
      <w:sz w:val="20"/>
      <w:u w:val="none"/>
    </w:rPr>
  </w:style>
  <w:style w:type="character" w:styleId="RegionMarkerTok" w:customStyle="1">
    <w:name w:val="RegionMarkerTok"/>
    <w:rPr>
      <w:rFonts w:ascii="Consolas" w:hAnsi="Consolas" w:eastAsia="SimSun" w:cs="Courier New"/>
      <w:b w:val="0"/>
      <w:i w:val="0"/>
      <w:sz w:val="20"/>
      <w:u w:val="none"/>
    </w:rPr>
  </w:style>
  <w:style w:type="character" w:styleId="InformationTok" w:customStyle="1">
    <w:name w:val="InformationTok"/>
    <w:rPr>
      <w:rFonts w:ascii="Consolas" w:hAnsi="Consolas" w:eastAsia="SimSun" w:cs="Courier New"/>
      <w:b/>
      <w:i/>
      <w:color w:val="8F5902"/>
      <w:sz w:val="20"/>
      <w:u w:val="none"/>
    </w:rPr>
  </w:style>
  <w:style w:type="character" w:styleId="WarningTok" w:customStyle="1">
    <w:name w:val="WarningTok"/>
    <w:rPr>
      <w:rFonts w:ascii="Consolas" w:hAnsi="Consolas" w:eastAsia="SimSun" w:cs="Courier New"/>
      <w:b/>
      <w:i/>
      <w:color w:val="8F5902"/>
      <w:sz w:val="20"/>
      <w:u w:val="none"/>
    </w:rPr>
  </w:style>
  <w:style w:type="character" w:styleId="AlertTok" w:customStyle="1">
    <w:name w:val="AlertTok"/>
    <w:rPr>
      <w:rFonts w:ascii="Consolas" w:hAnsi="Consolas" w:eastAsia="SimSun" w:cs="Courier New"/>
      <w:b w:val="0"/>
      <w:i w:val="0"/>
      <w:color w:val="EF2929"/>
      <w:sz w:val="20"/>
      <w:u w:val="none"/>
    </w:rPr>
  </w:style>
  <w:style w:type="character" w:styleId="ErrorTok" w:customStyle="1">
    <w:name w:val="ErrorTok"/>
    <w:rPr>
      <w:rFonts w:ascii="Consolas" w:hAnsi="Consolas" w:eastAsia="SimSun" w:cs="Courier New"/>
      <w:b/>
      <w:i w:val="0"/>
      <w:color w:val="A40000"/>
      <w:sz w:val="20"/>
      <w:u w:val="none"/>
    </w:rPr>
  </w:style>
  <w:style w:type="character" w:styleId="NormalTok" w:customStyle="1">
    <w:name w:val="NormalTok"/>
    <w:rPr>
      <w:rFonts w:ascii="Consolas" w:hAnsi="Consolas" w:eastAsia="SimSun" w:cs="Courier New"/>
      <w:b w:val="0"/>
      <w:i w:val="0"/>
      <w:sz w:val="20"/>
      <w:u w:val="none"/>
    </w:rPr>
  </w:style>
  <w:style w:type="character" w:styleId="Hyperlink">
    <w:uiPriority w:val="99"/>
    <w:name w:val="Hyperlink"/>
    <w:basedOn w:val="DefaultParagraphFont"/>
    <w:unhideWhenUsed/>
    <w:rsid w:val="17E4B4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image" Target="media/image1.jp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hyperlink" Target="https://1drv.ms/p/c/972A738ABF0D54CD/ASn7ZtzMexVEuYjFEu-LH1E?e=BUs9Cw" TargetMode="External" Id="R42f8205ea18f42c9" /><Relationship Type="http://schemas.openxmlformats.org/officeDocument/2006/relationships/hyperlink" Target="https://1drv.ms/p/c/972a738abf0d54cd/IQBsUj4mIfZHTJCdTF8m0yPLAQr4Iezd-wlALnsqWcsxYbc?e=P9zpf2" TargetMode="External" Id="R14d15a0b7b194715" /><Relationship Type="http://schemas.openxmlformats.org/officeDocument/2006/relationships/hyperlink" Target="https://1drv.ms/w/c/972A738ABF0D54CD/Ac2Q4zPxa9dOviHdCAD5mkc?e=dKdB6Q" TargetMode="External" Id="R406152512eb34046" /><Relationship Type="http://schemas.openxmlformats.org/officeDocument/2006/relationships/hyperlink" Target="https://1drv.ms/p/c/972a738abf0d54cd/IQBsUj4mIfZHTJCdTF8m0yPLAQr4Iezd-wlALnsqWcsxYbc?e=P9zpf2" TargetMode="External" Id="R542157a422874ac8" /><Relationship Type="http://schemas.openxmlformats.org/officeDocument/2006/relationships/hyperlink" Target="https://1drv.ms/b/c/972A738ABF0D54CD/ARb6ktQwDMRAs3edFG_ozJs?e=hQVIcq" TargetMode="External" Id="Raaf63267f98344b1" /><Relationship Type="http://schemas.openxmlformats.org/officeDocument/2006/relationships/hyperlink" Target="https://1drv.ms/b/c/972a738abf0d54cd/IQAUYHOlcq55SLHfftmT-RC5ASVnoVcvxA_eC03lyMeDGac?e=XIblFg" TargetMode="External" Id="R2a4f26a2feb54f01" /><Relationship Type="http://schemas.openxmlformats.org/officeDocument/2006/relationships/hyperlink" Target="https://1drv.ms/b/c/972a738abf0d54cd/IQAH5sAjgNkURoHm0-SijjiGAaX4FZl6G2TVCSsTKYcpvHk?e=4h7aVa" TargetMode="External" Id="Ra51d7795f51348bf" /><Relationship Type="http://schemas.openxmlformats.org/officeDocument/2006/relationships/hyperlink" Target="https://1drv.ms/b/c/972a738abf0d54cd/IQB39O6hZp-eSZsTJdxOmmeuATsXAeO4HPg3FrrnhnoSek4?e=IgAOoc" TargetMode="External" Id="R110de403724d42b0" /><Relationship Type="http://schemas.openxmlformats.org/officeDocument/2006/relationships/hyperlink" Target="https://1drv.ms/p/c/972a738abf0d54cd/IQAV-KyRsmg5Rom7P0TAALhTAaudoKEFCPOLeAeBwOX-XKQ?e=n8CZ17" TargetMode="External" Id="Rc01d8f78e9024692" /><Relationship Type="http://schemas.openxmlformats.org/officeDocument/2006/relationships/hyperlink" Target="https://1drv.ms/p/c/972a738abf0d54cd/IQBsUj4mIfZHTJCdTF8m0yPLAQr4Iezd-wlALnsqWcsxYbc?e=P9zpf2" TargetMode="External" Id="R31aaac686cd0401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Kelley Carson</dc:creator>
  <keywords/>
  <dc:description/>
  <lastModifiedBy>Kelley Carson</lastModifiedBy>
  <revision>3</revision>
  <dcterms:created xsi:type="dcterms:W3CDTF">2026-09-23T22:07:00.0000000Z</dcterms:created>
  <dcterms:modified xsi:type="dcterms:W3CDTF">2026-10-05T19:56:04.6922452Z</dcterms:modified>
</coreProperties>
</file>